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A61" w:rsidRDefault="00FF5339">
      <w:pPr>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 2</w:t>
      </w:r>
    </w:p>
    <w:p w:rsidR="00870A61" w:rsidRDefault="00FF5339">
      <w:pPr>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 приказу Федеральной службы</w:t>
      </w:r>
    </w:p>
    <w:p w:rsidR="00870A61" w:rsidRDefault="00FF5339">
      <w:pPr>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по надзору в сфере транспорта</w:t>
      </w:r>
    </w:p>
    <w:p w:rsidR="00870A61" w:rsidRDefault="00FF5339">
      <w:pPr>
        <w:ind w:firstLine="708"/>
        <w:jc w:val="right"/>
        <w:rPr>
          <w:rFonts w:ascii="Times New Roman" w:eastAsia="Times New Roman" w:hAnsi="Times New Roman" w:cs="Times New Roman"/>
          <w:sz w:val="28"/>
          <w:szCs w:val="28"/>
        </w:rPr>
      </w:pPr>
      <w:bookmarkStart w:id="0" w:name="_Hlk490656819"/>
      <w:bookmarkEnd w:id="0"/>
      <w:r>
        <w:rPr>
          <w:rFonts w:ascii="Times New Roman" w:eastAsia="Times New Roman" w:hAnsi="Times New Roman" w:cs="Times New Roman"/>
          <w:sz w:val="28"/>
          <w:szCs w:val="28"/>
        </w:rPr>
        <w:t>от__________№_________</w:t>
      </w:r>
    </w:p>
    <w:p w:rsidR="00870A61" w:rsidRDefault="00FF5339">
      <w:pPr>
        <w:ind w:firstLine="708"/>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(Форма)</w:t>
      </w:r>
    </w:p>
    <w:p w:rsidR="00870A61" w:rsidRDefault="00870A61">
      <w:pPr>
        <w:ind w:firstLine="708"/>
        <w:jc w:val="right"/>
        <w:rPr>
          <w:rFonts w:ascii="Times New Roman" w:eastAsia="Times New Roman" w:hAnsi="Times New Roman" w:cs="Times New Roman"/>
          <w:sz w:val="28"/>
          <w:szCs w:val="28"/>
        </w:rPr>
      </w:pPr>
    </w:p>
    <w:tbl>
      <w:tblPr>
        <w:tblW w:w="2098" w:type="dxa"/>
        <w:tblInd w:w="8119" w:type="dxa"/>
        <w:tblCellMar>
          <w:top w:w="102" w:type="dxa"/>
          <w:left w:w="62" w:type="dxa"/>
          <w:bottom w:w="102" w:type="dxa"/>
          <w:right w:w="62" w:type="dxa"/>
        </w:tblCellMar>
        <w:tblLook w:val="04A0" w:firstRow="1" w:lastRow="0" w:firstColumn="1" w:lastColumn="0" w:noHBand="0" w:noVBand="1"/>
      </w:tblPr>
      <w:tblGrid>
        <w:gridCol w:w="2098"/>
      </w:tblGrid>
      <w:tr w:rsidR="00870A61">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Место для воспроизведения </w:t>
            </w:r>
          </w:p>
          <w:p w:rsidR="00870A61" w:rsidRDefault="00FF53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QR-кода</w:t>
            </w:r>
          </w:p>
        </w:tc>
      </w:tr>
    </w:tbl>
    <w:p w:rsidR="00870A61" w:rsidRDefault="00870A61">
      <w:pPr>
        <w:jc w:val="right"/>
        <w:rPr>
          <w:rFonts w:ascii="Times New Roman" w:eastAsia="Times New Roman" w:hAnsi="Times New Roman" w:cs="Times New Roman"/>
          <w:sz w:val="24"/>
          <w:szCs w:val="24"/>
          <w:lang w:eastAsia="ru-RU"/>
        </w:rPr>
      </w:pPr>
    </w:p>
    <w:p w:rsidR="00870A61" w:rsidRDefault="00FF5339">
      <w:pPr>
        <w:widowControl w:val="0"/>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xml:space="preserve">Проверочный лист </w:t>
      </w:r>
    </w:p>
    <w:p w:rsidR="00870A61" w:rsidRDefault="00FF5339">
      <w:pPr>
        <w:widowControl w:val="0"/>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xml:space="preserve">(список контрольных вопросов, ответы на которые </w:t>
      </w:r>
    </w:p>
    <w:p w:rsidR="00870A61" w:rsidRDefault="00FF5339">
      <w:pPr>
        <w:widowControl w:val="0"/>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xml:space="preserve">свидетельствуют о соблюдении или несоблюдении </w:t>
      </w:r>
    </w:p>
    <w:p w:rsidR="00870A61" w:rsidRDefault="00FF5339">
      <w:pPr>
        <w:widowControl w:val="0"/>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xml:space="preserve">контролируемым лицом обязательных требований), применяемый </w:t>
      </w:r>
    </w:p>
    <w:p w:rsidR="00870A61" w:rsidRDefault="00FF5339">
      <w:pPr>
        <w:widowControl w:val="0"/>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xml:space="preserve">при осуществлении федерального государственного контроля </w:t>
      </w:r>
    </w:p>
    <w:p w:rsidR="00870A61" w:rsidRDefault="00FF5339">
      <w:pPr>
        <w:widowControl w:val="0"/>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(надзора) в области железнодорожного транспорта</w:t>
      </w:r>
      <w:r>
        <w:rPr>
          <w:rFonts w:ascii="Times New Roman" w:eastAsiaTheme="minorEastAsia" w:hAnsi="Times New Roman" w:cs="Times New Roman"/>
          <w:b/>
          <w:sz w:val="28"/>
          <w:szCs w:val="28"/>
          <w:lang w:eastAsia="ru-RU"/>
        </w:rPr>
        <w:br/>
        <w:t xml:space="preserve">за соблюдением контролируемым лицом обязательных требований </w:t>
      </w:r>
    </w:p>
    <w:p w:rsidR="00870A61" w:rsidRDefault="00FF5339">
      <w:pPr>
        <w:widowControl w:val="0"/>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xml:space="preserve">к обеспечению доступности для инвалидов объектов инфраструктуры железнодорожного транспорта, железнодорожного подвижного состава </w:t>
      </w:r>
    </w:p>
    <w:p w:rsidR="00870A61" w:rsidRDefault="00FF5339">
      <w:pPr>
        <w:widowControl w:val="0"/>
        <w:spacing w:after="0" w:line="240" w:lineRule="auto"/>
        <w:jc w:val="center"/>
        <w:rPr>
          <w:rFonts w:ascii="Times New Roman" w:hAnsi="Times New Roman" w:cs="Times New Roman"/>
          <w:b/>
          <w:sz w:val="28"/>
          <w:szCs w:val="28"/>
        </w:rPr>
      </w:pPr>
      <w:r>
        <w:rPr>
          <w:rFonts w:ascii="Times New Roman" w:eastAsiaTheme="minorEastAsia" w:hAnsi="Times New Roman" w:cs="Times New Roman"/>
          <w:b/>
          <w:sz w:val="28"/>
          <w:szCs w:val="28"/>
          <w:lang w:eastAsia="ru-RU"/>
        </w:rPr>
        <w:t>и предоставляемых услуг</w:t>
      </w:r>
      <w:bookmarkStart w:id="1" w:name="_Hlk71635006"/>
      <w:bookmarkEnd w:id="1"/>
    </w:p>
    <w:p w:rsidR="00870A61" w:rsidRDefault="00870A61">
      <w:pPr>
        <w:spacing w:after="0"/>
        <w:jc w:val="center"/>
        <w:rPr>
          <w:rFonts w:ascii="Times New Roman" w:eastAsia="Times New Roman" w:hAnsi="Times New Roman" w:cs="Times New Roman"/>
          <w:b/>
          <w:sz w:val="28"/>
          <w:szCs w:val="28"/>
        </w:rPr>
      </w:pPr>
    </w:p>
    <w:p w:rsidR="00870A61" w:rsidRDefault="00FF5339">
      <w:pPr>
        <w:pStyle w:val="ConsPlusNonformat"/>
        <w:tabs>
          <w:tab w:val="left" w:pos="10206"/>
        </w:tabs>
        <w:jc w:val="both"/>
        <w:rPr>
          <w:rFonts w:ascii="Times New Roman" w:hAnsi="Times New Roman" w:cs="Times New Roman"/>
          <w:szCs w:val="28"/>
        </w:rPr>
      </w:pPr>
      <w:r>
        <w:rPr>
          <w:rFonts w:ascii="Times New Roman" w:hAnsi="Times New Roman" w:cs="Times New Roman"/>
          <w:szCs w:val="28"/>
        </w:rPr>
        <w:t xml:space="preserve">    1. Наименование вида федерального государственного контроля (надзора), включенного в единый реестр видов федерального государственного контроля (надзора): _______________________________________________________________</w:t>
      </w:r>
    </w:p>
    <w:p w:rsidR="00870A61" w:rsidRDefault="00FF5339">
      <w:pPr>
        <w:pStyle w:val="ConsPlusNonformat"/>
        <w:tabs>
          <w:tab w:val="left" w:pos="10206"/>
        </w:tabs>
        <w:jc w:val="both"/>
        <w:rPr>
          <w:rFonts w:ascii="Times New Roman" w:hAnsi="Times New Roman" w:cs="Times New Roman"/>
          <w:szCs w:val="28"/>
        </w:rPr>
      </w:pPr>
      <w:r>
        <w:rPr>
          <w:rFonts w:ascii="Times New Roman" w:hAnsi="Times New Roman" w:cs="Times New Roman"/>
          <w:szCs w:val="28"/>
        </w:rPr>
        <w:t xml:space="preserve">    2. Наименование контрольного (надзорного) органа и реквизиты нормативного правового акта об утверждении формы проверочного листа: ____________________</w:t>
      </w:r>
    </w:p>
    <w:p w:rsidR="00870A61" w:rsidRDefault="00FF5339">
      <w:pPr>
        <w:pStyle w:val="ConsPlusNonformat"/>
        <w:tabs>
          <w:tab w:val="left" w:pos="10206"/>
        </w:tabs>
        <w:jc w:val="both"/>
        <w:rPr>
          <w:rFonts w:ascii="Times New Roman" w:hAnsi="Times New Roman" w:cs="Times New Roman"/>
          <w:szCs w:val="28"/>
        </w:rPr>
      </w:pPr>
      <w:r>
        <w:rPr>
          <w:rFonts w:ascii="Times New Roman" w:hAnsi="Times New Roman" w:cs="Times New Roman"/>
          <w:szCs w:val="28"/>
        </w:rPr>
        <w:t xml:space="preserve">    3. Вид контрольного (надзорного) мероприятия: _____________________________</w:t>
      </w:r>
    </w:p>
    <w:p w:rsidR="00870A61" w:rsidRDefault="00FF5339">
      <w:pPr>
        <w:pStyle w:val="ConsPlusNonformat"/>
        <w:tabs>
          <w:tab w:val="left" w:pos="10206"/>
        </w:tabs>
        <w:jc w:val="both"/>
        <w:rPr>
          <w:rFonts w:ascii="Times New Roman" w:hAnsi="Times New Roman" w:cs="Times New Roman"/>
          <w:szCs w:val="28"/>
        </w:rPr>
      </w:pPr>
      <w:r>
        <w:rPr>
          <w:rFonts w:ascii="Times New Roman" w:hAnsi="Times New Roman" w:cs="Times New Roman"/>
          <w:szCs w:val="28"/>
        </w:rPr>
        <w:t xml:space="preserve">    4. Объект федерального государственного контроля (надзора), в отношении которого проводится контрольное (надзорное) мероприятие: ____________________</w:t>
      </w:r>
    </w:p>
    <w:p w:rsidR="00870A61" w:rsidRDefault="00FF5339">
      <w:pPr>
        <w:pStyle w:val="ConsPlusNonformat"/>
        <w:tabs>
          <w:tab w:val="left" w:pos="10206"/>
        </w:tabs>
        <w:jc w:val="both"/>
        <w:rPr>
          <w:rFonts w:ascii="Times New Roman" w:hAnsi="Times New Roman" w:cs="Times New Roman"/>
          <w:szCs w:val="28"/>
        </w:rPr>
      </w:pPr>
      <w:r>
        <w:rPr>
          <w:rFonts w:ascii="Times New Roman" w:hAnsi="Times New Roman" w:cs="Times New Roman"/>
          <w:szCs w:val="28"/>
        </w:rPr>
        <w:t xml:space="preserve">    5. 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по месту жительства (пребывания)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в пределах места нахождения юридического лица (его филиалов, представительств, обособленных структурных подразделений), являющихся контролируемыми лицами: _______________________</w:t>
      </w:r>
    </w:p>
    <w:p w:rsidR="00870A61" w:rsidRDefault="00FF5339">
      <w:pPr>
        <w:pStyle w:val="ConsPlusNonformat"/>
        <w:tabs>
          <w:tab w:val="left" w:pos="10206"/>
        </w:tabs>
        <w:ind w:firstLine="426"/>
        <w:jc w:val="both"/>
        <w:rPr>
          <w:rFonts w:ascii="Times New Roman" w:hAnsi="Times New Roman" w:cs="Times New Roman"/>
          <w:szCs w:val="28"/>
        </w:rPr>
      </w:pPr>
      <w:r>
        <w:rPr>
          <w:rFonts w:ascii="Times New Roman" w:hAnsi="Times New Roman" w:cs="Times New Roman"/>
          <w:szCs w:val="28"/>
        </w:rPr>
        <w:t>6. Место (места) проведения контрольного (надзорного) мероприятия с заполнением проверочного листа: ___________________________________________</w:t>
      </w:r>
    </w:p>
    <w:p w:rsidR="00870A61" w:rsidRDefault="00FF5339">
      <w:pPr>
        <w:pStyle w:val="ConsPlusNonformat"/>
        <w:tabs>
          <w:tab w:val="left" w:pos="10206"/>
        </w:tabs>
        <w:ind w:firstLine="426"/>
        <w:jc w:val="both"/>
        <w:rPr>
          <w:rFonts w:ascii="Times New Roman" w:hAnsi="Times New Roman" w:cs="Times New Roman"/>
          <w:szCs w:val="28"/>
        </w:rPr>
      </w:pPr>
      <w:r>
        <w:rPr>
          <w:rFonts w:ascii="Times New Roman" w:hAnsi="Times New Roman" w:cs="Times New Roman"/>
          <w:szCs w:val="28"/>
        </w:rPr>
        <w:t>7. 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 ________________________</w:t>
      </w:r>
    </w:p>
    <w:p w:rsidR="00870A61" w:rsidRDefault="00FF5339">
      <w:pPr>
        <w:pStyle w:val="ConsPlusNonformat"/>
        <w:tabs>
          <w:tab w:val="left" w:pos="10206"/>
        </w:tabs>
        <w:ind w:firstLine="426"/>
        <w:jc w:val="both"/>
        <w:rPr>
          <w:rFonts w:ascii="Times New Roman" w:hAnsi="Times New Roman" w:cs="Times New Roman"/>
          <w:szCs w:val="28"/>
        </w:rPr>
      </w:pPr>
      <w:r>
        <w:rPr>
          <w:rFonts w:ascii="Times New Roman" w:hAnsi="Times New Roman" w:cs="Times New Roman"/>
          <w:szCs w:val="28"/>
        </w:rPr>
        <w:lastRenderedPageBreak/>
        <w:t>8. Учетный номер контрольного (надзорного) мероприятия: __________________</w:t>
      </w:r>
    </w:p>
    <w:p w:rsidR="00870A61" w:rsidRDefault="00FF5339">
      <w:pPr>
        <w:pStyle w:val="ConsPlusNonformat"/>
        <w:tabs>
          <w:tab w:val="left" w:pos="10206"/>
        </w:tabs>
        <w:ind w:firstLine="426"/>
        <w:jc w:val="both"/>
        <w:rPr>
          <w:rFonts w:ascii="Times New Roman" w:hAnsi="Times New Roman" w:cs="Times New Roman"/>
          <w:szCs w:val="28"/>
        </w:rPr>
      </w:pPr>
      <w:r>
        <w:rPr>
          <w:rFonts w:ascii="Times New Roman" w:hAnsi="Times New Roman" w:cs="Times New Roman"/>
          <w:szCs w:val="28"/>
        </w:rPr>
        <w:t>9. 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p w:rsidR="00870A61" w:rsidRDefault="00870A61">
      <w:pPr>
        <w:spacing w:line="240" w:lineRule="auto"/>
        <w:ind w:firstLine="708"/>
        <w:jc w:val="both"/>
        <w:rPr>
          <w:rFonts w:ascii="Times New Roman" w:hAnsi="Times New Roman" w:cs="Times New Roman"/>
          <w:sz w:val="24"/>
          <w:szCs w:val="24"/>
        </w:rPr>
      </w:pPr>
    </w:p>
    <w:p w:rsidR="00870A61" w:rsidRPr="00616D15" w:rsidRDefault="00FF5339">
      <w:pPr>
        <w:jc w:val="center"/>
        <w:rPr>
          <w:rFonts w:ascii="Times New Roman" w:eastAsia="Times New Roman" w:hAnsi="Times New Roman" w:cs="Times New Roman"/>
          <w:b/>
          <w:sz w:val="24"/>
          <w:szCs w:val="24"/>
        </w:rPr>
      </w:pPr>
      <w:r w:rsidRPr="00616D15">
        <w:rPr>
          <w:rFonts w:ascii="Times New Roman" w:eastAsia="Times New Roman" w:hAnsi="Times New Roman" w:cs="Times New Roman"/>
          <w:b/>
          <w:sz w:val="24"/>
          <w:szCs w:val="24"/>
        </w:rPr>
        <w:t>Для объектов, на которых после 1 июля 2016 г. не проводилась реконструкция</w:t>
      </w:r>
      <w:bookmarkStart w:id="2" w:name="_Hlk487710723"/>
      <w:bookmarkStart w:id="3" w:name="_Hlk490659663"/>
      <w:bookmarkEnd w:id="2"/>
      <w:bookmarkEnd w:id="3"/>
    </w:p>
    <w:tbl>
      <w:tblPr>
        <w:tblW w:w="10708" w:type="dxa"/>
        <w:tblInd w:w="-318" w:type="dxa"/>
        <w:tblLook w:val="0000" w:firstRow="0" w:lastRow="0" w:firstColumn="0" w:lastColumn="0" w:noHBand="0" w:noVBand="0"/>
      </w:tblPr>
      <w:tblGrid>
        <w:gridCol w:w="833"/>
        <w:gridCol w:w="2946"/>
        <w:gridCol w:w="2381"/>
        <w:gridCol w:w="683"/>
        <w:gridCol w:w="696"/>
        <w:gridCol w:w="1572"/>
        <w:gridCol w:w="1375"/>
        <w:gridCol w:w="222"/>
      </w:tblGrid>
      <w:tr w:rsidR="00870A61">
        <w:trPr>
          <w:cantSplit/>
          <w:trHeight w:val="1189"/>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п/п</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widowControl w:val="0"/>
              <w:spacing w:after="0" w:line="240" w:lineRule="auto"/>
              <w:ind w:left="220"/>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Контрольные вопросы</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after="0" w:line="240" w:lineRule="auto"/>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Реквизиты нормативных правовых актов с указанием структурных единиц этих актов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Нет</w:t>
            </w: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after="0" w:line="240" w:lineRule="auto"/>
              <w:ind w:left="-80" w:right="-10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Неприменимо</w:t>
            </w:r>
          </w:p>
        </w:tc>
        <w:tc>
          <w:tcPr>
            <w:tcW w:w="1467" w:type="dxa"/>
            <w:gridSpan w:val="2"/>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after="0" w:line="240" w:lineRule="auto"/>
              <w:ind w:left="-109" w:right="-10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Примечание</w:t>
            </w:r>
          </w:p>
        </w:tc>
      </w:tr>
      <w:tr w:rsidR="00870A61">
        <w:trPr>
          <w:cantSplit/>
          <w:trHeight w:val="1189"/>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rsidP="00616D1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Имеются ли у контролируемого лица паспорта доступности вокзал</w:t>
            </w:r>
            <w:r w:rsidR="00616D15">
              <w:rPr>
                <w:rFonts w:ascii="Times New Roman" w:eastAsia="Calibri" w:hAnsi="Times New Roman" w:cs="Times New Roman"/>
                <w:sz w:val="24"/>
                <w:szCs w:val="24"/>
              </w:rPr>
              <w:t>ов</w:t>
            </w:r>
            <w:r>
              <w:rPr>
                <w:rFonts w:ascii="Times New Roman" w:eastAsia="Calibri" w:hAnsi="Times New Roman" w:cs="Times New Roman"/>
                <w:sz w:val="24"/>
                <w:szCs w:val="24"/>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Пункт 12 </w:t>
            </w:r>
            <w:r>
              <w:rPr>
                <w:rFonts w:ascii="Times New Roman" w:hAnsi="Times New Roman" w:cs="Times New Roman"/>
                <w:color w:val="000000"/>
                <w:sz w:val="24"/>
                <w:szCs w:val="24"/>
              </w:rPr>
              <w:t xml:space="preserve">Порядка обеспечения условий доступности для пассажиров из числа инвалидов пассажирских вагонов, вокзалов, поездов дальнего следования и предоставляемых услуг на вокзалах и в поездах дальнего следования, утвержденного </w:t>
            </w:r>
            <w:r>
              <w:rPr>
                <w:rFonts w:ascii="Times New Roman" w:eastAsia="Times New Roman" w:hAnsi="Times New Roman" w:cs="Times New Roman"/>
                <w:sz w:val="24"/>
                <w:szCs w:val="24"/>
              </w:rPr>
              <w:t xml:space="preserve">приказом Министерства транспорта Российской Федерации </w:t>
            </w:r>
            <w:r>
              <w:rPr>
                <w:rFonts w:ascii="Times New Roman" w:eastAsia="Times New Roman" w:hAnsi="Times New Roman" w:cs="Times New Roman"/>
                <w:sz w:val="24"/>
                <w:szCs w:val="24"/>
              </w:rPr>
              <w:br/>
              <w:t xml:space="preserve">от </w:t>
            </w:r>
            <w:r>
              <w:rPr>
                <w:rFonts w:ascii="Times New Roman" w:hAnsi="Times New Roman" w:cs="Times New Roman"/>
                <w:color w:val="000000"/>
                <w:sz w:val="24"/>
                <w:szCs w:val="24"/>
              </w:rPr>
              <w:t xml:space="preserve">6 ноября 2015 г. </w:t>
            </w:r>
            <w:r>
              <w:rPr>
                <w:rFonts w:ascii="Times New Roman" w:hAnsi="Times New Roman" w:cs="Times New Roman"/>
                <w:color w:val="000000"/>
                <w:sz w:val="24"/>
                <w:szCs w:val="24"/>
              </w:rPr>
              <w:br/>
            </w:r>
            <w:r>
              <w:rPr>
                <w:rFonts w:ascii="Times New Roman" w:eastAsia="Times New Roman" w:hAnsi="Times New Roman" w:cs="Times New Roman"/>
                <w:sz w:val="24"/>
                <w:szCs w:val="24"/>
              </w:rPr>
              <w:t xml:space="preserve">№ 329 </w:t>
            </w:r>
            <w:r>
              <w:rPr>
                <w:rFonts w:ascii="Times New Roman" w:hAnsi="Times New Roman" w:cs="Times New Roman"/>
                <w:color w:val="000000"/>
                <w:sz w:val="24"/>
                <w:szCs w:val="24"/>
              </w:rPr>
              <w:t>(далее – Порядок)</w:t>
            </w:r>
            <w:r>
              <w:rPr>
                <w:rStyle w:val="a5"/>
                <w:rFonts w:ascii="Times New Roman" w:hAnsi="Times New Roman" w:cs="Times New Roman"/>
                <w:color w:val="000000"/>
                <w:sz w:val="24"/>
                <w:szCs w:val="24"/>
              </w:rPr>
              <w:footnoteReference w:id="1"/>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67" w:type="dxa"/>
            <w:gridSpan w:val="2"/>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r>
      <w:tr w:rsidR="00870A61">
        <w:trPr>
          <w:cantSplit/>
          <w:trHeight w:val="1189"/>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after="0" w:line="240" w:lineRule="auto"/>
              <w:rPr>
                <w:rFonts w:ascii="Times New Roman" w:hAnsi="Times New Roman" w:cs="Times New Roman"/>
                <w:sz w:val="24"/>
                <w:szCs w:val="24"/>
              </w:rPr>
            </w:pPr>
            <w:r>
              <w:rPr>
                <w:rFonts w:ascii="Times New Roman" w:hAnsi="Times New Roman" w:cs="Times New Roman"/>
                <w:sz w:val="24"/>
                <w:szCs w:val="24"/>
              </w:rPr>
              <w:t>Приняты ли контролируемым лицом до реконструкции или капитального ремонта объектов меры для обеспечения доступа инвалидов к месту предоставления услуги в случаях, если существующие объекты транспортной инфраструктуры невозможно полностью приспособить с учетом потребностей инвалидов, которые согласованы с одним из общественных объединений инвалидов, осуществляющих свою деятельность на территории поселения, муниципального района, муниципального округа, городского округа</w:t>
            </w:r>
          </w:p>
          <w:p w:rsidR="00870A61" w:rsidRDefault="00FF5339">
            <w:pPr>
              <w:spacing w:after="0" w:line="240" w:lineRule="auto"/>
              <w:rPr>
                <w:rFonts w:ascii="Times New Roman" w:hAnsi="Times New Roman" w:cs="Times New Roman"/>
                <w:sz w:val="24"/>
                <w:szCs w:val="24"/>
              </w:rPr>
            </w:pPr>
            <w:r>
              <w:rPr>
                <w:rFonts w:ascii="Times New Roman" w:hAnsi="Times New Roman" w:cs="Times New Roman"/>
                <w:sz w:val="24"/>
                <w:szCs w:val="24"/>
              </w:rPr>
              <w:t>мероприятия по доступности либо, когда это возможно, обеспечено предоставление необходимых услуг по месту жительства или в дистанционном режиме?</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Статья 15 </w:t>
            </w:r>
            <w:r>
              <w:rPr>
                <w:rFonts w:ascii="Times New Roman" w:hAnsi="Times New Roman" w:cs="Times New Roman"/>
                <w:sz w:val="24"/>
                <w:szCs w:val="24"/>
              </w:rPr>
              <w:t xml:space="preserve">Федерального закона </w:t>
            </w:r>
            <w:r>
              <w:rPr>
                <w:rFonts w:ascii="Times New Roman" w:hAnsi="Times New Roman" w:cs="Times New Roman"/>
                <w:sz w:val="24"/>
                <w:szCs w:val="24"/>
              </w:rPr>
              <w:br/>
              <w:t>от 24 ноября 1995 г. № 181-ФЗ «О социальной защите инвалидов в Российской Федерации»</w:t>
            </w:r>
            <w:r>
              <w:rPr>
                <w:rStyle w:val="a5"/>
                <w:rFonts w:ascii="Times New Roman" w:hAnsi="Times New Roman" w:cs="Times New Roman"/>
                <w:sz w:val="24"/>
                <w:szCs w:val="24"/>
              </w:rPr>
              <w:footnoteReference w:id="2"/>
            </w:r>
            <w:r>
              <w:rPr>
                <w:rFonts w:ascii="Times New Roman" w:hAnsi="Times New Roman" w:cs="Times New Roman"/>
                <w:sz w:val="24"/>
                <w:szCs w:val="24"/>
              </w:rPr>
              <w:t xml:space="preserve"> (далее – Федеральный закон </w:t>
            </w:r>
            <w:r>
              <w:rPr>
                <w:rFonts w:ascii="Times New Roman" w:hAnsi="Times New Roman" w:cs="Times New Roman"/>
                <w:sz w:val="24"/>
                <w:szCs w:val="24"/>
              </w:rPr>
              <w:br/>
              <w:t>от 24 ноября 1995 г. № 181-ФЗ)</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49" w:type="dxa"/>
            <w:shd w:val="clear" w:color="auto" w:fill="auto"/>
          </w:tcPr>
          <w:p w:rsidR="00870A61" w:rsidRDefault="00870A61"/>
        </w:tc>
      </w:tr>
      <w:tr w:rsidR="00870A61">
        <w:trPr>
          <w:cantSplit/>
          <w:trHeight w:val="1189"/>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 Проводит ли контролируемое лицо</w:t>
            </w:r>
            <w:r>
              <w:rPr>
                <w:rFonts w:ascii="Times New Roman" w:eastAsia="Calibri" w:hAnsi="Times New Roman" w:cs="Times New Roman"/>
                <w:sz w:val="28"/>
                <w:szCs w:val="24"/>
              </w:rPr>
              <w:t xml:space="preserve"> </w:t>
            </w:r>
            <w:r>
              <w:rPr>
                <w:rFonts w:ascii="Times New Roman" w:hAnsi="Times New Roman" w:cs="Times New Roman"/>
                <w:sz w:val="24"/>
                <w:szCs w:val="20"/>
              </w:rPr>
              <w:t xml:space="preserve">в целях определения мер по поэтапному повышению уровня доступности для пассажиров из числа инвалидов пассажирских вагонов для перевозки инвалидов, вокзалов, поездов дальнего следования и предоставляемых услуг на вокзалах и в поездах дальнего следования </w:t>
            </w:r>
            <w:r>
              <w:rPr>
                <w:rFonts w:ascii="Times New Roman" w:hAnsi="Times New Roman" w:cs="Times New Roman"/>
                <w:sz w:val="24"/>
                <w:szCs w:val="24"/>
              </w:rPr>
              <w:t>обследование данных объектов и предоставляемых на них услуг</w:t>
            </w:r>
            <w:r>
              <w:rPr>
                <w:rFonts w:ascii="Times New Roman" w:eastAsia="Calibri" w:hAnsi="Times New Roman" w:cs="Times New Roman"/>
                <w:sz w:val="24"/>
                <w:szCs w:val="24"/>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Пункт 12 </w:t>
            </w:r>
            <w:r>
              <w:rPr>
                <w:rFonts w:ascii="Times New Roman" w:hAnsi="Times New Roman" w:cs="Times New Roman"/>
                <w:color w:val="000000"/>
                <w:sz w:val="24"/>
                <w:szCs w:val="24"/>
              </w:rPr>
              <w:t>Порядка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49" w:type="dxa"/>
            <w:shd w:val="clear" w:color="auto" w:fill="auto"/>
          </w:tcPr>
          <w:p w:rsidR="00870A61" w:rsidRDefault="00870A61"/>
        </w:tc>
      </w:tr>
      <w:tr w:rsidR="00870A61">
        <w:trPr>
          <w:cantSplit/>
          <w:trHeight w:val="113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4.</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rPr>
                <w:rFonts w:ascii="Times New Roman" w:eastAsia="Calibri" w:hAnsi="Times New Roman" w:cs="Times New Roman"/>
                <w:sz w:val="24"/>
                <w:szCs w:val="24"/>
              </w:rPr>
            </w:pPr>
            <w:r>
              <w:rPr>
                <w:rFonts w:ascii="Times New Roman" w:hAnsi="Times New Roman" w:cs="Times New Roman"/>
                <w:sz w:val="24"/>
                <w:szCs w:val="24"/>
              </w:rPr>
              <w:t>Выделены ли в порядке, установленном Правительством Российской Федерации, на парковках общего пользования около объектов транспортной инфраструктуры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детей-инвалидов?</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rsidP="002E13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Статья 15 </w:t>
            </w:r>
            <w:r>
              <w:rPr>
                <w:rFonts w:ascii="Times New Roman" w:hAnsi="Times New Roman" w:cs="Times New Roman"/>
                <w:sz w:val="24"/>
                <w:szCs w:val="24"/>
              </w:rPr>
              <w:t>Федерального закона от 24 ноября 1995 г. № 181-ФЗ</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49" w:type="dxa"/>
            <w:shd w:val="clear" w:color="auto" w:fill="auto"/>
          </w:tcPr>
          <w:p w:rsidR="00870A61" w:rsidRDefault="00870A61"/>
        </w:tc>
      </w:tr>
      <w:tr w:rsidR="00870A61">
        <w:trPr>
          <w:cantSplit/>
          <w:trHeight w:val="1739"/>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exact"/>
              <w:jc w:val="center"/>
              <w:rPr>
                <w:rFonts w:ascii="Times New Roman" w:hAnsi="Times New Roman" w:cs="Times New Roman"/>
                <w:sz w:val="24"/>
                <w:szCs w:val="24"/>
              </w:rPr>
            </w:pPr>
            <w:r>
              <w:rPr>
                <w:rFonts w:ascii="Times New Roman" w:eastAsia="Calibri" w:hAnsi="Times New Roman" w:cs="Times New Roman"/>
                <w:sz w:val="24"/>
                <w:szCs w:val="24"/>
              </w:rPr>
              <w:t>5.</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Утвержден ли у контролируемого лица в пределах установленных полномочий перечень профессий работников пассажирского комплекса железнодорожного транспорта, связанных с обслуживанием пассажиров из числа инвалидов?</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Подпункт «а» пункта 3 </w:t>
            </w:r>
            <w:r>
              <w:rPr>
                <w:rFonts w:ascii="Times New Roman" w:hAnsi="Times New Roman" w:cs="Times New Roman"/>
                <w:color w:val="000000"/>
                <w:sz w:val="24"/>
                <w:szCs w:val="24"/>
              </w:rPr>
              <w:t>Порядка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49" w:type="dxa"/>
            <w:shd w:val="clear" w:color="auto" w:fill="auto"/>
          </w:tcPr>
          <w:p w:rsidR="00870A61" w:rsidRDefault="00870A61"/>
        </w:tc>
      </w:tr>
      <w:tr w:rsidR="00870A61">
        <w:trPr>
          <w:cantSplit/>
          <w:trHeight w:val="113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exact"/>
              <w:jc w:val="center"/>
              <w:rPr>
                <w:rFonts w:ascii="Times New Roman" w:hAnsi="Times New Roman" w:cs="Times New Roman"/>
                <w:sz w:val="24"/>
                <w:szCs w:val="24"/>
              </w:rPr>
            </w:pPr>
            <w:r>
              <w:rPr>
                <w:rFonts w:ascii="Times New Roman" w:eastAsia="Calibri" w:hAnsi="Times New Roman" w:cs="Times New Roman"/>
                <w:sz w:val="24"/>
                <w:szCs w:val="24"/>
              </w:rPr>
              <w:t>5.1.</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rPr>
                <w:rFonts w:ascii="Times New Roman" w:hAnsi="Times New Roman" w:cs="Times New Roman"/>
                <w:sz w:val="24"/>
                <w:szCs w:val="24"/>
              </w:rPr>
            </w:pPr>
            <w:r>
              <w:rPr>
                <w:rFonts w:ascii="Times New Roman" w:hAnsi="Times New Roman" w:cs="Times New Roman"/>
                <w:sz w:val="24"/>
                <w:szCs w:val="24"/>
              </w:rPr>
              <w:t xml:space="preserve">Проведен ли </w:t>
            </w:r>
            <w:r>
              <w:rPr>
                <w:rFonts w:ascii="Times New Roman" w:eastAsia="Calibri" w:hAnsi="Times New Roman" w:cs="Times New Roman"/>
                <w:sz w:val="24"/>
                <w:szCs w:val="24"/>
              </w:rPr>
              <w:t xml:space="preserve">контролируемым лицом </w:t>
            </w:r>
            <w:r>
              <w:rPr>
                <w:rFonts w:ascii="Times New Roman" w:hAnsi="Times New Roman" w:cs="Times New Roman"/>
                <w:sz w:val="24"/>
                <w:szCs w:val="24"/>
              </w:rPr>
              <w:t>инструктаж по вопросам обеспечения доступности для инвалидов объектов и предоставляемых на них услуг при приеме на работу работников по профессиям, связанным с обслуживанием пассажиров из числа инвалидов?</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Подпункт «б» пункта 3 </w:t>
            </w:r>
            <w:r>
              <w:rPr>
                <w:rFonts w:ascii="Times New Roman" w:hAnsi="Times New Roman" w:cs="Times New Roman"/>
                <w:color w:val="000000"/>
                <w:sz w:val="24"/>
                <w:szCs w:val="24"/>
              </w:rPr>
              <w:t>Порядка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49" w:type="dxa"/>
            <w:shd w:val="clear" w:color="auto" w:fill="auto"/>
          </w:tcPr>
          <w:p w:rsidR="00870A61" w:rsidRDefault="00870A61"/>
        </w:tc>
      </w:tr>
      <w:tr w:rsidR="00870A61">
        <w:trPr>
          <w:cantSplit/>
          <w:trHeight w:val="113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exact"/>
              <w:jc w:val="center"/>
              <w:rPr>
                <w:rFonts w:ascii="Times New Roman" w:hAnsi="Times New Roman" w:cs="Times New Roman"/>
                <w:sz w:val="24"/>
                <w:szCs w:val="24"/>
              </w:rPr>
            </w:pPr>
            <w:r>
              <w:rPr>
                <w:rFonts w:ascii="Times New Roman" w:eastAsia="Calibri" w:hAnsi="Times New Roman" w:cs="Times New Roman"/>
                <w:sz w:val="24"/>
                <w:szCs w:val="24"/>
              </w:rPr>
              <w:lastRenderedPageBreak/>
              <w:t>5.2.</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ind w:left="34"/>
              <w:rPr>
                <w:rFonts w:ascii="Times New Roman" w:eastAsia="Calibri" w:hAnsi="Times New Roman" w:cs="Times New Roman"/>
                <w:sz w:val="24"/>
                <w:szCs w:val="24"/>
              </w:rPr>
            </w:pPr>
            <w:r>
              <w:rPr>
                <w:rFonts w:ascii="Times New Roman" w:hAnsi="Times New Roman" w:cs="Times New Roman"/>
                <w:sz w:val="24"/>
                <w:szCs w:val="24"/>
              </w:rPr>
              <w:t>Имеются ли</w:t>
            </w:r>
            <w:r>
              <w:rPr>
                <w:rFonts w:ascii="Times New Roman" w:eastAsia="Calibri" w:hAnsi="Times New Roman" w:cs="Times New Roman"/>
                <w:sz w:val="24"/>
                <w:szCs w:val="24"/>
              </w:rPr>
              <w:t xml:space="preserve"> у контролируемого лица </w:t>
            </w:r>
            <w:r>
              <w:rPr>
                <w:rFonts w:ascii="Times New Roman" w:hAnsi="Times New Roman" w:cs="Times New Roman"/>
                <w:sz w:val="24"/>
                <w:szCs w:val="24"/>
              </w:rPr>
              <w:t>документы, подтверждающие включение в программы дополнительного профессионального образования руководителей и специалистов пассажирского комплекса, а также в программы подготовки, переподготовки и повышения квалификации работников, профессии которых связаны с обслуживанием пассажиров из числа инвалидов при профессиональном обучении рабочих и служащих, а также в ежегодные планы проведения технической учебы с работниками, профессии которых связаны с обслуживанием пассажиров из числа инвалидов, вопросов обеспечения доступности для инвалидов объектов и предоставляемых на них услуг?</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Подпункты «в», «г» пункта 3 </w:t>
            </w:r>
            <w:r>
              <w:rPr>
                <w:rFonts w:ascii="Times New Roman" w:hAnsi="Times New Roman" w:cs="Times New Roman"/>
                <w:color w:val="000000"/>
                <w:sz w:val="24"/>
                <w:szCs w:val="24"/>
              </w:rPr>
              <w:t xml:space="preserve">Порядка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49" w:type="dxa"/>
            <w:shd w:val="clear" w:color="auto" w:fill="auto"/>
          </w:tcPr>
          <w:p w:rsidR="00870A61" w:rsidRDefault="00870A61"/>
        </w:tc>
      </w:tr>
      <w:tr w:rsidR="00870A61">
        <w:trPr>
          <w:cantSplit/>
          <w:trHeight w:val="204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6.</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rPr>
                <w:rFonts w:ascii="Times New Roman" w:hAnsi="Times New Roman" w:cs="Times New Roman"/>
                <w:sz w:val="24"/>
                <w:szCs w:val="24"/>
              </w:rPr>
            </w:pPr>
            <w:r>
              <w:rPr>
                <w:rFonts w:ascii="Times New Roman" w:hAnsi="Times New Roman" w:cs="Times New Roman"/>
                <w:sz w:val="24"/>
                <w:szCs w:val="24"/>
              </w:rPr>
              <w:t xml:space="preserve">Предоставлена ли </w:t>
            </w:r>
            <w:r>
              <w:rPr>
                <w:rFonts w:ascii="Times New Roman" w:eastAsia="Calibri" w:hAnsi="Times New Roman" w:cs="Times New Roman"/>
                <w:sz w:val="24"/>
                <w:szCs w:val="24"/>
              </w:rPr>
              <w:t xml:space="preserve">контролируемым лицом (владельцем инфраструктуры или перевозчиком) </w:t>
            </w:r>
            <w:r>
              <w:rPr>
                <w:rFonts w:ascii="Times New Roman" w:hAnsi="Times New Roman" w:cs="Times New Roman"/>
                <w:sz w:val="24"/>
                <w:szCs w:val="24"/>
              </w:rPr>
              <w:t>возможность ознакомления с правилами перевозки пассажиров, а также другой необходимой информацией об условиях перевозки в доступной для пассажиров из числа инвалидов форме при обращении к представителю перевозчика или владельца инфраструктуры:</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after="0" w:line="240" w:lineRule="auto"/>
            </w:pPr>
            <w:r>
              <w:rPr>
                <w:rFonts w:ascii="Times New Roman" w:eastAsia="Times New Roman" w:hAnsi="Times New Roman" w:cs="Times New Roman"/>
                <w:sz w:val="24"/>
                <w:szCs w:val="24"/>
              </w:rPr>
              <w:t>Подпункт «г» пункта 5 Порядка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49" w:type="dxa"/>
            <w:shd w:val="clear" w:color="auto" w:fill="auto"/>
          </w:tcPr>
          <w:p w:rsidR="00870A61" w:rsidRDefault="00870A61"/>
        </w:tc>
      </w:tr>
      <w:tr w:rsidR="00870A61">
        <w:trPr>
          <w:cantSplit/>
          <w:trHeight w:val="218"/>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6.1.</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rPr>
                <w:rFonts w:ascii="Times New Roman" w:hAnsi="Times New Roman" w:cs="Times New Roman"/>
                <w:sz w:val="24"/>
                <w:szCs w:val="24"/>
              </w:rPr>
            </w:pPr>
            <w:r>
              <w:rPr>
                <w:rFonts w:ascii="Times New Roman" w:hAnsi="Times New Roman" w:cs="Times New Roman"/>
                <w:sz w:val="24"/>
                <w:szCs w:val="24"/>
              </w:rPr>
              <w:t xml:space="preserve">по телефону? </w:t>
            </w:r>
          </w:p>
        </w:tc>
        <w:tc>
          <w:tcPr>
            <w:tcW w:w="2409" w:type="dxa"/>
            <w:vMerge/>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after="0" w:line="240" w:lineRule="auto"/>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49" w:type="dxa"/>
            <w:shd w:val="clear" w:color="auto" w:fill="auto"/>
          </w:tcPr>
          <w:p w:rsidR="00870A61" w:rsidRDefault="00870A61"/>
        </w:tc>
      </w:tr>
      <w:tr w:rsidR="00870A61">
        <w:trPr>
          <w:cantSplit/>
          <w:trHeight w:val="547"/>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6.2.</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rPr>
                <w:rFonts w:ascii="Times New Roman" w:hAnsi="Times New Roman" w:cs="Times New Roman"/>
                <w:sz w:val="24"/>
                <w:szCs w:val="24"/>
              </w:rPr>
            </w:pPr>
            <w:r>
              <w:rPr>
                <w:rFonts w:ascii="Times New Roman" w:hAnsi="Times New Roman" w:cs="Times New Roman"/>
                <w:sz w:val="24"/>
                <w:szCs w:val="24"/>
              </w:rPr>
              <w:t xml:space="preserve">по информационно-телекоммуникационной сети «Интернет» (далее – Интернет)? </w:t>
            </w:r>
          </w:p>
        </w:tc>
        <w:tc>
          <w:tcPr>
            <w:tcW w:w="2409" w:type="dxa"/>
            <w:vMerge/>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after="0" w:line="240" w:lineRule="auto"/>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49" w:type="dxa"/>
            <w:shd w:val="clear" w:color="auto" w:fill="auto"/>
          </w:tcPr>
          <w:p w:rsidR="00870A61" w:rsidRDefault="00870A61"/>
        </w:tc>
      </w:tr>
      <w:tr w:rsidR="00870A61">
        <w:trPr>
          <w:cantSplit/>
          <w:trHeight w:val="113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rPr>
                <w:rFonts w:ascii="Times New Roman" w:hAnsi="Times New Roman" w:cs="Times New Roman"/>
                <w:sz w:val="24"/>
                <w:szCs w:val="24"/>
              </w:rPr>
            </w:pPr>
            <w:r>
              <w:rPr>
                <w:rFonts w:ascii="Times New Roman" w:hAnsi="Times New Roman" w:cs="Times New Roman"/>
                <w:sz w:val="24"/>
                <w:szCs w:val="24"/>
              </w:rPr>
              <w:t xml:space="preserve">Предоставлена ли </w:t>
            </w:r>
            <w:r>
              <w:rPr>
                <w:rFonts w:ascii="Times New Roman" w:eastAsia="Calibri" w:hAnsi="Times New Roman" w:cs="Times New Roman"/>
                <w:sz w:val="24"/>
                <w:szCs w:val="24"/>
              </w:rPr>
              <w:t xml:space="preserve">контролируемым лицом </w:t>
            </w:r>
            <w:r>
              <w:rPr>
                <w:rFonts w:ascii="Times New Roman" w:hAnsi="Times New Roman" w:cs="Times New Roman"/>
                <w:sz w:val="24"/>
                <w:szCs w:val="24"/>
              </w:rPr>
              <w:t>возможность для пассажира из числа инвалидов проинформировать о предстоящей поездке и необходимой ему помощи на вокзале?</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Подпункт «ж» </w:t>
            </w:r>
            <w:r>
              <w:rPr>
                <w:rFonts w:ascii="Times New Roman" w:eastAsia="Times New Roman" w:hAnsi="Times New Roman" w:cs="Times New Roman"/>
                <w:sz w:val="24"/>
                <w:szCs w:val="24"/>
              </w:rPr>
              <w:br/>
              <w:t xml:space="preserve">пункта 5 </w:t>
            </w:r>
            <w:r>
              <w:rPr>
                <w:rFonts w:ascii="Times New Roman" w:hAnsi="Times New Roman" w:cs="Times New Roman"/>
                <w:color w:val="000000"/>
                <w:sz w:val="24"/>
                <w:szCs w:val="24"/>
              </w:rPr>
              <w:t>Порядка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49" w:type="dxa"/>
            <w:shd w:val="clear" w:color="auto" w:fill="auto"/>
          </w:tcPr>
          <w:p w:rsidR="00870A61" w:rsidRDefault="00870A61"/>
        </w:tc>
      </w:tr>
      <w:tr w:rsidR="00870A61">
        <w:trPr>
          <w:cantSplit/>
          <w:trHeight w:val="113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rPr>
                <w:rFonts w:ascii="Times New Roman" w:eastAsia="Calibri" w:hAnsi="Times New Roman" w:cs="Times New Roman"/>
                <w:sz w:val="24"/>
                <w:szCs w:val="24"/>
              </w:rPr>
            </w:pPr>
            <w:r>
              <w:rPr>
                <w:rFonts w:ascii="Times New Roman" w:hAnsi="Times New Roman" w:cs="Times New Roman"/>
                <w:sz w:val="24"/>
                <w:szCs w:val="24"/>
              </w:rPr>
              <w:t>Имеются ли на вокзале вспомогательные средства, в том числе кресла-коляски для предоставления их, при необходимости, пассажирам из числа инвалидов, имеющим стойкие нарушения функций самостоятельного передвижения при сопровождении?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Статья 80.1 Федерального закона от 10 января 2003 г. </w:t>
            </w:r>
            <w:r>
              <w:rPr>
                <w:rFonts w:ascii="Times New Roman" w:eastAsia="Times New Roman" w:hAnsi="Times New Roman" w:cs="Times New Roman"/>
                <w:sz w:val="24"/>
                <w:szCs w:val="24"/>
              </w:rPr>
              <w:br/>
              <w:t>№ 18-ФЗ «Устав железнодорожного транспорта Российской Федерации»</w:t>
            </w:r>
            <w:r>
              <w:rPr>
                <w:rStyle w:val="a5"/>
                <w:rFonts w:ascii="Times New Roman" w:eastAsia="Times New Roman" w:hAnsi="Times New Roman" w:cs="Times New Roman"/>
                <w:sz w:val="24"/>
                <w:szCs w:val="24"/>
              </w:rPr>
              <w:footnoteReference w:id="3"/>
            </w:r>
            <w:r>
              <w:rPr>
                <w:rFonts w:ascii="Times New Roman" w:eastAsia="Times New Roman" w:hAnsi="Times New Roman" w:cs="Times New Roman"/>
                <w:sz w:val="24"/>
                <w:szCs w:val="24"/>
              </w:rPr>
              <w:t xml:space="preserve"> (далее –</w:t>
            </w:r>
            <w:r>
              <w:rPr>
                <w:rFonts w:ascii="Times New Roman" w:hAnsi="Times New Roman" w:cs="Times New Roman"/>
                <w:sz w:val="24"/>
                <w:szCs w:val="24"/>
              </w:rPr>
              <w:t xml:space="preserve"> </w:t>
            </w:r>
            <w:r>
              <w:rPr>
                <w:rFonts w:ascii="Times New Roman" w:eastAsia="Times New Roman" w:hAnsi="Times New Roman" w:cs="Times New Roman"/>
                <w:sz w:val="24"/>
                <w:szCs w:val="24"/>
              </w:rPr>
              <w:t>Устав железнодорожного транспорта Российской Федерации);</w:t>
            </w:r>
          </w:p>
          <w:p w:rsidR="00870A61" w:rsidRDefault="00FF53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подпункт «з» пункта 5 </w:t>
            </w:r>
            <w:r>
              <w:rPr>
                <w:rFonts w:ascii="Times New Roman" w:hAnsi="Times New Roman" w:cs="Times New Roman"/>
                <w:color w:val="000000"/>
                <w:sz w:val="24"/>
                <w:szCs w:val="24"/>
              </w:rPr>
              <w:t>Порядка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49" w:type="dxa"/>
            <w:shd w:val="clear" w:color="auto" w:fill="auto"/>
          </w:tcPr>
          <w:p w:rsidR="00870A61" w:rsidRDefault="00870A61"/>
        </w:tc>
      </w:tr>
      <w:tr w:rsidR="00870A61">
        <w:trPr>
          <w:cantSplit/>
          <w:trHeight w:val="113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9.</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rPr>
                <w:rFonts w:ascii="Times New Roman" w:hAnsi="Times New Roman" w:cs="Times New Roman"/>
                <w:sz w:val="24"/>
                <w:szCs w:val="24"/>
              </w:rPr>
            </w:pPr>
            <w:r>
              <w:rPr>
                <w:rFonts w:ascii="Times New Roman" w:hAnsi="Times New Roman" w:cs="Times New Roman"/>
                <w:sz w:val="24"/>
                <w:szCs w:val="24"/>
              </w:rPr>
              <w:t xml:space="preserve">Предоставлена ли </w:t>
            </w:r>
            <w:r>
              <w:rPr>
                <w:rFonts w:ascii="Times New Roman" w:eastAsia="Calibri" w:hAnsi="Times New Roman" w:cs="Times New Roman"/>
                <w:sz w:val="24"/>
                <w:szCs w:val="24"/>
              </w:rPr>
              <w:t xml:space="preserve">контролируемым лицом </w:t>
            </w:r>
            <w:r>
              <w:rPr>
                <w:rFonts w:ascii="Times New Roman" w:hAnsi="Times New Roman" w:cs="Times New Roman"/>
                <w:sz w:val="24"/>
                <w:szCs w:val="24"/>
              </w:rPr>
              <w:t>возможность прохода пассажиров из числа инвалидов, использующих для передвижения кресло-коляску, через контрольно-пропускное устройство при наличии контроля на входе в вокзал, в том числе:</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rPr>
                <w:rFonts w:ascii="Times New Roman" w:hAnsi="Times New Roman" w:cs="Times New Roman"/>
                <w:color w:val="000000"/>
                <w:sz w:val="24"/>
                <w:szCs w:val="24"/>
              </w:rPr>
            </w:pPr>
            <w:r>
              <w:rPr>
                <w:rFonts w:ascii="Times New Roman" w:hAnsi="Times New Roman" w:cs="Times New Roman"/>
                <w:sz w:val="24"/>
                <w:szCs w:val="24"/>
              </w:rPr>
              <w:t xml:space="preserve">Подпункт «в» </w:t>
            </w:r>
            <w:r>
              <w:rPr>
                <w:rFonts w:ascii="Times New Roman" w:hAnsi="Times New Roman" w:cs="Times New Roman"/>
                <w:sz w:val="24"/>
                <w:szCs w:val="24"/>
              </w:rPr>
              <w:br/>
              <w:t xml:space="preserve">пункта 5.1 </w:t>
            </w:r>
            <w:r>
              <w:rPr>
                <w:rFonts w:ascii="Times New Roman" w:hAnsi="Times New Roman" w:cs="Times New Roman"/>
                <w:color w:val="000000"/>
                <w:sz w:val="24"/>
                <w:szCs w:val="24"/>
              </w:rPr>
              <w:t>Порядка;</w:t>
            </w:r>
          </w:p>
          <w:p w:rsidR="00870A61" w:rsidRDefault="00FF5339" w:rsidP="00616D15">
            <w:pPr>
              <w:pStyle w:val="ConsPlusNormal"/>
              <w:rPr>
                <w:rFonts w:ascii="Times New Roman" w:hAnsi="Times New Roman" w:cs="Times New Roman"/>
                <w:sz w:val="24"/>
                <w:szCs w:val="24"/>
              </w:rPr>
            </w:pPr>
            <w:r>
              <w:rPr>
                <w:rFonts w:ascii="Times New Roman" w:hAnsi="Times New Roman" w:cs="Times New Roman"/>
                <w:color w:val="000000"/>
                <w:sz w:val="24"/>
                <w:szCs w:val="24"/>
              </w:rPr>
              <w:t>пункт 38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утвержденного постановлением Правительства Российской Федерации от 28 мая 2021 г. № 815</w:t>
            </w:r>
            <w:r>
              <w:rPr>
                <w:rStyle w:val="a5"/>
                <w:rFonts w:ascii="Times New Roman" w:hAnsi="Times New Roman" w:cs="Times New Roman"/>
                <w:color w:val="000000"/>
                <w:sz w:val="24"/>
                <w:szCs w:val="24"/>
              </w:rPr>
              <w:footnoteReference w:id="4"/>
            </w:r>
            <w:r>
              <w:rPr>
                <w:rFonts w:ascii="Times New Roman" w:hAnsi="Times New Roman" w:cs="Times New Roman"/>
                <w:color w:val="000000"/>
                <w:sz w:val="24"/>
                <w:szCs w:val="24"/>
              </w:rPr>
              <w:t xml:space="preserve"> (далее – Перечень) (в части исполнения п</w:t>
            </w:r>
            <w:r w:rsidR="00616D15">
              <w:rPr>
                <w:rFonts w:ascii="Times New Roman" w:hAnsi="Times New Roman" w:cs="Times New Roman"/>
                <w:color w:val="000000"/>
                <w:sz w:val="24"/>
                <w:szCs w:val="24"/>
              </w:rPr>
              <w:t>унктов</w:t>
            </w:r>
            <w:r>
              <w:rPr>
                <w:rFonts w:ascii="Times New Roman" w:hAnsi="Times New Roman" w:cs="Times New Roman"/>
                <w:color w:val="000000"/>
                <w:sz w:val="24"/>
                <w:szCs w:val="24"/>
              </w:rPr>
              <w:t xml:space="preserve"> 6.1.9, 8.4.14, 6.5.1 СП 59.13330.2020 «Свод правил. Доступность зданий и сооружений для маломобильных групп населения. </w:t>
            </w:r>
            <w:bookmarkStart w:id="4" w:name="_GoBack"/>
            <w:r>
              <w:rPr>
                <w:rFonts w:ascii="Times New Roman" w:hAnsi="Times New Roman" w:cs="Times New Roman"/>
                <w:color w:val="000000"/>
                <w:sz w:val="24"/>
                <w:szCs w:val="24"/>
              </w:rPr>
              <w:t>СНиП</w:t>
            </w:r>
            <w:bookmarkEnd w:id="4"/>
            <w:r>
              <w:rPr>
                <w:rFonts w:ascii="Times New Roman" w:hAnsi="Times New Roman" w:cs="Times New Roman"/>
                <w:color w:val="000000"/>
                <w:sz w:val="24"/>
                <w:szCs w:val="24"/>
              </w:rPr>
              <w:t xml:space="preserve"> 35-01-2001»</w:t>
            </w:r>
            <w:r w:rsidR="006E5EF0">
              <w:rPr>
                <w:rStyle w:val="aff3"/>
                <w:rFonts w:ascii="Times New Roman" w:hAnsi="Times New Roman" w:cs="Times New Roman"/>
                <w:color w:val="000000"/>
                <w:sz w:val="24"/>
                <w:szCs w:val="24"/>
              </w:rPr>
              <w:footnoteReference w:id="5"/>
            </w:r>
            <w:r>
              <w:rPr>
                <w:rFonts w:ascii="Times New Roman" w:hAnsi="Times New Roman" w:cs="Times New Roman"/>
                <w:color w:val="000000"/>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49" w:type="dxa"/>
            <w:shd w:val="clear" w:color="auto" w:fill="auto"/>
          </w:tcPr>
          <w:p w:rsidR="00870A61" w:rsidRDefault="00870A61"/>
        </w:tc>
      </w:tr>
      <w:tr w:rsidR="00870A61">
        <w:trPr>
          <w:cantSplit/>
          <w:trHeight w:val="711"/>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9.1.</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rPr>
                <w:rFonts w:ascii="Times New Roman" w:hAnsi="Times New Roman" w:cs="Times New Roman"/>
                <w:sz w:val="24"/>
                <w:szCs w:val="24"/>
              </w:rPr>
            </w:pPr>
            <w:r>
              <w:rPr>
                <w:rFonts w:ascii="Times New Roman" w:hAnsi="Times New Roman" w:cs="Times New Roman"/>
                <w:sz w:val="24"/>
                <w:szCs w:val="24"/>
              </w:rPr>
              <w:t>не менее одного турникета в турникетной линейке с увеличенной шириной прохода?</w:t>
            </w:r>
          </w:p>
        </w:tc>
        <w:tc>
          <w:tcPr>
            <w:tcW w:w="2409" w:type="dxa"/>
            <w:vMerge/>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pStyle w:val="ConsPlusNormal"/>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49" w:type="dxa"/>
            <w:shd w:val="clear" w:color="auto" w:fill="auto"/>
          </w:tcPr>
          <w:p w:rsidR="00870A61" w:rsidRDefault="00870A61"/>
        </w:tc>
      </w:tr>
      <w:tr w:rsidR="00870A61">
        <w:trPr>
          <w:cantSplit/>
          <w:trHeight w:val="113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9.2.</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дополнительный проход и зона досмотра для лиц, имеющих имплантированные аппараты, стимулирующие сердечную деятельность?</w:t>
            </w:r>
          </w:p>
        </w:tc>
        <w:tc>
          <w:tcPr>
            <w:tcW w:w="2409" w:type="dxa"/>
            <w:vMerge/>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pStyle w:val="ConsPlusNormal"/>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49" w:type="dxa"/>
            <w:shd w:val="clear" w:color="auto" w:fill="auto"/>
          </w:tcPr>
          <w:p w:rsidR="00870A61" w:rsidRDefault="00870A61"/>
        </w:tc>
      </w:tr>
      <w:tr w:rsidR="00870A61">
        <w:trPr>
          <w:cantSplit/>
          <w:trHeight w:val="128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10.</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rPr>
                <w:rFonts w:ascii="Times New Roman" w:hAnsi="Times New Roman" w:cs="Times New Roman"/>
                <w:sz w:val="24"/>
                <w:szCs w:val="24"/>
              </w:rPr>
            </w:pPr>
            <w:r>
              <w:rPr>
                <w:rFonts w:ascii="Times New Roman" w:hAnsi="Times New Roman" w:cs="Times New Roman"/>
                <w:sz w:val="24"/>
                <w:szCs w:val="24"/>
              </w:rPr>
              <w:t xml:space="preserve">Обеспечено ли </w:t>
            </w:r>
            <w:r>
              <w:rPr>
                <w:rFonts w:ascii="Times New Roman" w:eastAsia="Calibri" w:hAnsi="Times New Roman" w:cs="Times New Roman"/>
                <w:sz w:val="24"/>
                <w:szCs w:val="24"/>
              </w:rPr>
              <w:t xml:space="preserve">контролируемым лицом </w:t>
            </w:r>
            <w:r>
              <w:rPr>
                <w:rFonts w:ascii="Times New Roman" w:hAnsi="Times New Roman" w:cs="Times New Roman"/>
                <w:sz w:val="24"/>
                <w:szCs w:val="24"/>
              </w:rPr>
              <w:t xml:space="preserve">дублирование информации для пассажиров из числа инвалидов посредством звукового и визуального оповещения по громкоговорящей связи (на вокзалах, оборудованных радиоузлом с дикторской или автоматической информационно-справочной системой «Автодиктор») и через информационные табло, стенды, информационные терминалы, или по телефону и через Интернет: </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80.1 Устава железнодорожного транспорта Российской Федерации;</w:t>
            </w:r>
          </w:p>
          <w:p w:rsidR="00870A61" w:rsidRDefault="00FF53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подпункт «з» </w:t>
            </w:r>
            <w:r>
              <w:rPr>
                <w:rFonts w:ascii="Times New Roman" w:eastAsia="Times New Roman" w:hAnsi="Times New Roman" w:cs="Times New Roman"/>
                <w:sz w:val="24"/>
                <w:szCs w:val="24"/>
              </w:rPr>
              <w:br/>
              <w:t xml:space="preserve">пункта 5.1. </w:t>
            </w:r>
            <w:r>
              <w:rPr>
                <w:rFonts w:ascii="Times New Roman" w:hAnsi="Times New Roman" w:cs="Times New Roman"/>
                <w:color w:val="000000"/>
                <w:sz w:val="24"/>
                <w:szCs w:val="24"/>
              </w:rPr>
              <w:t>Порядка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49" w:type="dxa"/>
            <w:shd w:val="clear" w:color="auto" w:fill="auto"/>
          </w:tcPr>
          <w:p w:rsidR="00870A61" w:rsidRDefault="00870A61"/>
        </w:tc>
      </w:tr>
      <w:tr w:rsidR="00870A61">
        <w:trPr>
          <w:cantSplit/>
          <w:trHeight w:val="675"/>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center"/>
              <w:rPr>
                <w:rFonts w:ascii="Times New Roman" w:eastAsia="Calibri" w:hAnsi="Times New Roman" w:cs="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rPr>
                <w:rFonts w:ascii="Times New Roman" w:hAnsi="Times New Roman" w:cs="Times New Roman"/>
                <w:sz w:val="24"/>
                <w:szCs w:val="24"/>
              </w:rPr>
            </w:pPr>
            <w:r>
              <w:rPr>
                <w:rFonts w:ascii="Times New Roman" w:hAnsi="Times New Roman" w:cs="Times New Roman"/>
                <w:sz w:val="24"/>
                <w:szCs w:val="24"/>
              </w:rPr>
              <w:t>о времени работы железнодорожных билетных касс, камер хранения?</w:t>
            </w:r>
          </w:p>
        </w:tc>
        <w:tc>
          <w:tcPr>
            <w:tcW w:w="2409" w:type="dxa"/>
            <w:vMerge/>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after="0" w:line="240" w:lineRule="auto"/>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49" w:type="dxa"/>
            <w:shd w:val="clear" w:color="auto" w:fill="auto"/>
          </w:tcPr>
          <w:p w:rsidR="00870A61" w:rsidRDefault="00870A61"/>
        </w:tc>
      </w:tr>
      <w:tr w:rsidR="00870A61">
        <w:trPr>
          <w:cantSplit/>
          <w:trHeight w:val="1280"/>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center"/>
              <w:rPr>
                <w:rFonts w:ascii="Times New Roman" w:eastAsia="Calibri" w:hAnsi="Times New Roman" w:cs="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rPr>
                <w:rFonts w:ascii="Times New Roman" w:hAnsi="Times New Roman" w:cs="Times New Roman"/>
                <w:sz w:val="24"/>
                <w:szCs w:val="24"/>
              </w:rPr>
            </w:pPr>
            <w:r>
              <w:rPr>
                <w:rFonts w:ascii="Times New Roman" w:hAnsi="Times New Roman" w:cs="Times New Roman"/>
                <w:sz w:val="24"/>
                <w:szCs w:val="24"/>
              </w:rPr>
              <w:t>об услугах по предоставлению кресел-колясок (или электрокресел) при предоставлении услуг пассажирам из числа инвалидов и другим маломобильным пассажирам для перемещения по территории вокзала и о местах их расположения?</w:t>
            </w:r>
          </w:p>
        </w:tc>
        <w:tc>
          <w:tcPr>
            <w:tcW w:w="2409" w:type="dxa"/>
            <w:vMerge/>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after="0" w:line="240" w:lineRule="auto"/>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49" w:type="dxa"/>
            <w:shd w:val="clear" w:color="auto" w:fill="auto"/>
          </w:tcPr>
          <w:p w:rsidR="00870A61" w:rsidRDefault="00870A61"/>
        </w:tc>
      </w:tr>
      <w:tr w:rsidR="00870A61">
        <w:trPr>
          <w:cantSplit/>
          <w:trHeight w:val="886"/>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center"/>
              <w:rPr>
                <w:rFonts w:ascii="Times New Roman" w:eastAsia="Calibri" w:hAnsi="Times New Roman" w:cs="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rPr>
                <w:rFonts w:ascii="Times New Roman" w:hAnsi="Times New Roman" w:cs="Times New Roman"/>
                <w:sz w:val="24"/>
                <w:szCs w:val="24"/>
              </w:rPr>
            </w:pPr>
            <w:r>
              <w:rPr>
                <w:rFonts w:ascii="Times New Roman" w:hAnsi="Times New Roman" w:cs="Times New Roman"/>
                <w:sz w:val="24"/>
                <w:szCs w:val="24"/>
              </w:rPr>
              <w:t>о порядке подачи заявки и о номерах телефонов, по которым можно получить дополнительную информацию?</w:t>
            </w:r>
          </w:p>
        </w:tc>
        <w:tc>
          <w:tcPr>
            <w:tcW w:w="2409" w:type="dxa"/>
            <w:vMerge/>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after="0" w:line="240" w:lineRule="auto"/>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49" w:type="dxa"/>
            <w:shd w:val="clear" w:color="auto" w:fill="auto"/>
          </w:tcPr>
          <w:p w:rsidR="00870A61" w:rsidRDefault="00870A61"/>
        </w:tc>
      </w:tr>
      <w:tr w:rsidR="00870A61">
        <w:trPr>
          <w:cantSplit/>
          <w:trHeight w:val="489"/>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center"/>
              <w:rPr>
                <w:rFonts w:ascii="Times New Roman" w:eastAsia="Calibri" w:hAnsi="Times New Roman" w:cs="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rPr>
                <w:rFonts w:ascii="Times New Roman" w:hAnsi="Times New Roman" w:cs="Times New Roman"/>
                <w:sz w:val="24"/>
                <w:szCs w:val="24"/>
              </w:rPr>
            </w:pPr>
            <w:r>
              <w:rPr>
                <w:rFonts w:ascii="Times New Roman" w:hAnsi="Times New Roman" w:cs="Times New Roman"/>
                <w:sz w:val="24"/>
                <w:szCs w:val="24"/>
              </w:rPr>
              <w:t>о местах встречи пассажиров из числа инвалидов?</w:t>
            </w:r>
          </w:p>
        </w:tc>
        <w:tc>
          <w:tcPr>
            <w:tcW w:w="2409" w:type="dxa"/>
            <w:vMerge/>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after="0" w:line="240" w:lineRule="auto"/>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49" w:type="dxa"/>
            <w:shd w:val="clear" w:color="auto" w:fill="auto"/>
          </w:tcPr>
          <w:p w:rsidR="00870A61" w:rsidRDefault="00870A61"/>
        </w:tc>
      </w:tr>
      <w:tr w:rsidR="00870A61">
        <w:trPr>
          <w:cantSplit/>
          <w:trHeight w:val="428"/>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center"/>
              <w:rPr>
                <w:rFonts w:ascii="Times New Roman" w:eastAsia="Calibri" w:hAnsi="Times New Roman" w:cs="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rPr>
                <w:rFonts w:ascii="Times New Roman" w:hAnsi="Times New Roman" w:cs="Times New Roman"/>
                <w:sz w:val="24"/>
                <w:szCs w:val="24"/>
              </w:rPr>
            </w:pPr>
            <w:r>
              <w:rPr>
                <w:rFonts w:ascii="Times New Roman" w:hAnsi="Times New Roman" w:cs="Times New Roman"/>
                <w:sz w:val="24"/>
                <w:szCs w:val="24"/>
              </w:rPr>
              <w:t>о вокзальных помещениях, используемых при предоставлении услуг, в том числе местах, оборудованных кнопкой оповещения (вызова) или иными обеспечивающими вызов (оповещение) техническими средствами, о наличии выделенных для пассажиров из числа инвалидов парковок?</w:t>
            </w:r>
          </w:p>
        </w:tc>
        <w:tc>
          <w:tcPr>
            <w:tcW w:w="2409" w:type="dxa"/>
            <w:vMerge/>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after="0" w:line="240" w:lineRule="auto"/>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49" w:type="dxa"/>
            <w:shd w:val="clear" w:color="auto" w:fill="auto"/>
          </w:tcPr>
          <w:p w:rsidR="00870A61" w:rsidRDefault="00870A61"/>
        </w:tc>
      </w:tr>
      <w:tr w:rsidR="00870A61">
        <w:trPr>
          <w:cantSplit/>
          <w:trHeight w:val="113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rPr>
                <w:rFonts w:ascii="Times New Roman" w:eastAsia="Calibri" w:hAnsi="Times New Roman" w:cs="Times New Roman"/>
                <w:sz w:val="24"/>
                <w:szCs w:val="24"/>
              </w:rPr>
            </w:pPr>
            <w:r>
              <w:rPr>
                <w:rFonts w:ascii="Times New Roman" w:hAnsi="Times New Roman" w:cs="Times New Roman"/>
                <w:sz w:val="24"/>
                <w:szCs w:val="24"/>
              </w:rPr>
              <w:t>Размещены ли перед входами в помещения, в которых предоставляются услуги пассажирам, таблички, выполненные рельефно-точечным шрифтом Брайля, с указанием назначения помещения и времени предоставления услуг для информирования пассажиров из числа инвалидов, имеющих стойкие нарушения функций зрения?</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Статья 15 Федерального закона от 24 ноября 1995 г. </w:t>
            </w:r>
            <w:r>
              <w:rPr>
                <w:rFonts w:ascii="Times New Roman" w:eastAsia="Times New Roman" w:hAnsi="Times New Roman" w:cs="Times New Roman"/>
                <w:sz w:val="24"/>
                <w:szCs w:val="24"/>
              </w:rPr>
              <w:br/>
              <w:t>№ 181-ФЗ;</w:t>
            </w:r>
          </w:p>
          <w:p w:rsidR="00870A61" w:rsidRDefault="00FF53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подпункт «и» </w:t>
            </w:r>
            <w:r>
              <w:rPr>
                <w:rFonts w:ascii="Times New Roman" w:eastAsia="Times New Roman" w:hAnsi="Times New Roman" w:cs="Times New Roman"/>
                <w:sz w:val="24"/>
                <w:szCs w:val="24"/>
              </w:rPr>
              <w:br/>
              <w:t xml:space="preserve">пункта 5.1 </w:t>
            </w:r>
            <w:r>
              <w:rPr>
                <w:rFonts w:ascii="Times New Roman" w:hAnsi="Times New Roman" w:cs="Times New Roman"/>
                <w:color w:val="000000"/>
                <w:sz w:val="24"/>
                <w:szCs w:val="24"/>
              </w:rPr>
              <w:t xml:space="preserve">Порядка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49" w:type="dxa"/>
            <w:shd w:val="clear" w:color="auto" w:fill="auto"/>
          </w:tcPr>
          <w:p w:rsidR="00870A61" w:rsidRDefault="00870A61"/>
        </w:tc>
      </w:tr>
      <w:tr w:rsidR="00870A61">
        <w:trPr>
          <w:cantSplit/>
          <w:trHeight w:val="113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after="0" w:line="240" w:lineRule="auto"/>
              <w:rPr>
                <w:rFonts w:ascii="Times New Roman" w:hAnsi="Times New Roman" w:cs="Times New Roman"/>
                <w:sz w:val="24"/>
                <w:szCs w:val="24"/>
              </w:rPr>
            </w:pPr>
            <w:r>
              <w:rPr>
                <w:rFonts w:ascii="Times New Roman" w:hAnsi="Times New Roman" w:cs="Times New Roman"/>
                <w:sz w:val="24"/>
                <w:szCs w:val="24"/>
              </w:rPr>
              <w:t>Определены ли контролируемым лицом обязанности и последовательность действий работников пассажирского комплекса железнодорожного транспорта, связанных с обслуживанием пассажиров из числа инвалидов, в отраслевых стандартах, типовых технологических процессах, инструкциях, порядках, регламентах, технологических процессах или иной нормативной документации, содержащей положения по обслуживанию пассажиров?</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Пункт 4 </w:t>
            </w:r>
            <w:r>
              <w:rPr>
                <w:rFonts w:ascii="Times New Roman" w:hAnsi="Times New Roman" w:cs="Times New Roman"/>
                <w:color w:val="000000"/>
                <w:sz w:val="24"/>
                <w:szCs w:val="24"/>
              </w:rPr>
              <w:t xml:space="preserve">Порядка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49" w:type="dxa"/>
            <w:shd w:val="clear" w:color="auto" w:fill="auto"/>
          </w:tcPr>
          <w:p w:rsidR="00870A61" w:rsidRDefault="00870A61"/>
        </w:tc>
      </w:tr>
      <w:tr w:rsidR="00870A61">
        <w:trPr>
          <w:cantSplit/>
          <w:trHeight w:val="113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13.</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tabs>
                <w:tab w:val="left" w:pos="1605"/>
              </w:tabs>
              <w:rPr>
                <w:rFonts w:ascii="Times New Roman" w:hAnsi="Times New Roman" w:cs="Times New Roman"/>
                <w:sz w:val="24"/>
                <w:szCs w:val="24"/>
              </w:rPr>
            </w:pPr>
            <w:r>
              <w:rPr>
                <w:rFonts w:ascii="Times New Roman" w:hAnsi="Times New Roman" w:cs="Times New Roman"/>
                <w:sz w:val="24"/>
                <w:szCs w:val="24"/>
              </w:rPr>
              <w:t xml:space="preserve"> Обеспечено ли контролируемым лицом выполнение требования:</w:t>
            </w:r>
          </w:p>
        </w:tc>
        <w:tc>
          <w:tcPr>
            <w:tcW w:w="2409" w:type="dxa"/>
            <w:vMerge w:val="restart"/>
            <w:tcBorders>
              <w:top w:val="single" w:sz="4" w:space="0" w:color="000000"/>
              <w:left w:val="single" w:sz="4" w:space="0" w:color="000000"/>
              <w:right w:val="single" w:sz="4" w:space="0" w:color="000000"/>
            </w:tcBorders>
            <w:shd w:val="clear" w:color="auto" w:fill="auto"/>
          </w:tcPr>
          <w:p w:rsidR="00870A61" w:rsidRDefault="00FF53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15 Федерального закона от 24 ноября 1995 г. № 181-ФЗ;</w:t>
            </w:r>
          </w:p>
          <w:p w:rsidR="00870A61" w:rsidRDefault="00FF53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подпункт «б» пункта 5.1 </w:t>
            </w:r>
            <w:r>
              <w:rPr>
                <w:rFonts w:ascii="Times New Roman" w:hAnsi="Times New Roman" w:cs="Times New Roman"/>
                <w:color w:val="000000"/>
                <w:sz w:val="24"/>
                <w:szCs w:val="24"/>
              </w:rPr>
              <w:t>Порядка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49" w:type="dxa"/>
            <w:shd w:val="clear" w:color="auto" w:fill="auto"/>
          </w:tcPr>
          <w:p w:rsidR="00870A61" w:rsidRDefault="00870A61"/>
        </w:tc>
      </w:tr>
      <w:tr w:rsidR="00870A61">
        <w:trPr>
          <w:cantSplit/>
          <w:trHeight w:val="113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13.1.</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after="0" w:line="240" w:lineRule="auto"/>
              <w:rPr>
                <w:rFonts w:ascii="Times New Roman" w:hAnsi="Times New Roman" w:cs="Times New Roman"/>
                <w:sz w:val="24"/>
                <w:szCs w:val="24"/>
              </w:rPr>
            </w:pPr>
            <w:r>
              <w:rPr>
                <w:rFonts w:ascii="Times New Roman" w:hAnsi="Times New Roman" w:cs="Times New Roman"/>
                <w:sz w:val="24"/>
                <w:szCs w:val="24"/>
              </w:rPr>
              <w:t>о возможности самостоятельного или с помощью персонала и вспомогательных средств передвижения по территории вокзала, пассажирским платформам в целях доступа к месту предоставления услуг?</w:t>
            </w:r>
          </w:p>
        </w:tc>
        <w:tc>
          <w:tcPr>
            <w:tcW w:w="2409" w:type="dxa"/>
            <w:vMerge/>
            <w:tcBorders>
              <w:left w:val="single" w:sz="4" w:space="0" w:color="000000"/>
              <w:bottom w:val="single" w:sz="4" w:space="0" w:color="000000"/>
              <w:right w:val="single" w:sz="4" w:space="0" w:color="000000"/>
            </w:tcBorders>
            <w:shd w:val="clear" w:color="auto" w:fill="auto"/>
          </w:tcPr>
          <w:p w:rsidR="00870A61" w:rsidRDefault="00870A61">
            <w:pPr>
              <w:spacing w:after="0" w:line="240" w:lineRule="auto"/>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49" w:type="dxa"/>
            <w:shd w:val="clear" w:color="auto" w:fill="auto"/>
          </w:tcPr>
          <w:p w:rsidR="00870A61" w:rsidRDefault="00870A61"/>
        </w:tc>
      </w:tr>
      <w:tr w:rsidR="00870A61">
        <w:trPr>
          <w:cantSplit/>
          <w:trHeight w:val="113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13.2.</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after="0" w:line="240" w:lineRule="auto"/>
              <w:rPr>
                <w:rFonts w:ascii="Times New Roman" w:hAnsi="Times New Roman" w:cs="Times New Roman"/>
                <w:sz w:val="24"/>
                <w:szCs w:val="24"/>
              </w:rPr>
            </w:pPr>
            <w:r>
              <w:rPr>
                <w:rFonts w:ascii="Times New Roman" w:hAnsi="Times New Roman" w:cs="Times New Roman"/>
                <w:sz w:val="24"/>
                <w:szCs w:val="24"/>
              </w:rPr>
              <w:t>об оказании помощи инвалидам, имеющим стойкие нарушения функций зрения, в передвижении при выгуле собак-проводников (при наличии документа, подтверждающего специальное обучение собаки-проводника)</w:t>
            </w:r>
            <w:r>
              <w:rPr>
                <w:rStyle w:val="a5"/>
                <w:rFonts w:ascii="Times New Roman" w:hAnsi="Times New Roman" w:cs="Times New Roman"/>
                <w:sz w:val="24"/>
                <w:szCs w:val="24"/>
              </w:rPr>
              <w:footnoteReference w:id="6"/>
            </w:r>
            <w:r>
              <w:rPr>
                <w:rFonts w:ascii="Times New Roman" w:hAnsi="Times New Roman" w:cs="Times New Roman"/>
                <w:sz w:val="24"/>
                <w:szCs w:val="24"/>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80.1 Устава железнодорожного транспорта Российской Федерации;</w:t>
            </w:r>
          </w:p>
          <w:p w:rsidR="00870A61" w:rsidRDefault="00FF53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подпункт «е» пункта 5.1 </w:t>
            </w:r>
            <w:r>
              <w:rPr>
                <w:rFonts w:ascii="Times New Roman" w:hAnsi="Times New Roman" w:cs="Times New Roman"/>
                <w:color w:val="000000"/>
                <w:sz w:val="24"/>
                <w:szCs w:val="24"/>
              </w:rPr>
              <w:t>Порядка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49" w:type="dxa"/>
            <w:shd w:val="clear" w:color="auto" w:fill="auto"/>
          </w:tcPr>
          <w:p w:rsidR="00870A61" w:rsidRDefault="00870A61"/>
        </w:tc>
      </w:tr>
      <w:tr w:rsidR="00870A61">
        <w:trPr>
          <w:cantSplit/>
          <w:trHeight w:val="113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13.3.</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rPr>
                <w:rFonts w:ascii="Times New Roman" w:hAnsi="Times New Roman" w:cs="Times New Roman"/>
                <w:sz w:val="24"/>
                <w:szCs w:val="24"/>
              </w:rPr>
            </w:pPr>
            <w:r>
              <w:rPr>
                <w:rFonts w:ascii="Times New Roman" w:hAnsi="Times New Roman" w:cs="Times New Roman"/>
                <w:sz w:val="24"/>
                <w:szCs w:val="24"/>
              </w:rPr>
              <w:t>о допуске переводчика жестового языка (сурдопереводчика) и тифлосурдопереводчика к местам предоставления услуг?</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Подпункт «ж» пункта 5.1 </w:t>
            </w:r>
            <w:r>
              <w:rPr>
                <w:rFonts w:ascii="Times New Roman" w:hAnsi="Times New Roman" w:cs="Times New Roman"/>
                <w:color w:val="000000"/>
                <w:sz w:val="24"/>
                <w:szCs w:val="24"/>
              </w:rPr>
              <w:t xml:space="preserve">Порядка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49" w:type="dxa"/>
            <w:shd w:val="clear" w:color="auto" w:fill="auto"/>
          </w:tcPr>
          <w:p w:rsidR="00870A61" w:rsidRDefault="00870A61"/>
        </w:tc>
      </w:tr>
      <w:tr w:rsidR="00870A61">
        <w:trPr>
          <w:cantSplit/>
          <w:trHeight w:val="113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13.4.</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rPr>
                <w:rFonts w:ascii="Times New Roman" w:hAnsi="Times New Roman" w:cs="Times New Roman"/>
                <w:sz w:val="24"/>
                <w:szCs w:val="24"/>
              </w:rPr>
            </w:pPr>
            <w:r>
              <w:rPr>
                <w:rFonts w:ascii="Times New Roman" w:hAnsi="Times New Roman" w:cs="Times New Roman"/>
                <w:sz w:val="24"/>
                <w:szCs w:val="24"/>
              </w:rPr>
              <w:t>о встрече на территории вокзала пассажиров из числа инвалидов, имеющих стойкие нарушения функций зрения и самостоятельного передвижения, при предоставлении ими заблаговременной информации о предоставлении услуги не менее чем за 24 часа?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15 Федерального закона от 24 ноября 1995 г. № 181-ФЗ;</w:t>
            </w:r>
          </w:p>
          <w:p w:rsidR="00870A61" w:rsidRDefault="00FF53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подпункт «д» пункта 5.1 </w:t>
            </w:r>
            <w:r>
              <w:rPr>
                <w:rFonts w:ascii="Times New Roman" w:hAnsi="Times New Roman" w:cs="Times New Roman"/>
                <w:color w:val="000000"/>
                <w:sz w:val="24"/>
                <w:szCs w:val="24"/>
              </w:rPr>
              <w:t>Порядка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49" w:type="dxa"/>
            <w:shd w:val="clear" w:color="auto" w:fill="auto"/>
          </w:tcPr>
          <w:p w:rsidR="00870A61" w:rsidRDefault="00870A61"/>
        </w:tc>
      </w:tr>
      <w:tr w:rsidR="00870A61">
        <w:trPr>
          <w:cantSplit/>
          <w:trHeight w:val="113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13.5.</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rPr>
                <w:rFonts w:ascii="Times New Roman" w:eastAsia="Calibri" w:hAnsi="Times New Roman" w:cs="Times New Roman"/>
                <w:sz w:val="24"/>
                <w:szCs w:val="24"/>
              </w:rPr>
            </w:pPr>
            <w:r>
              <w:rPr>
                <w:rFonts w:ascii="Times New Roman" w:hAnsi="Times New Roman" w:cs="Times New Roman"/>
                <w:sz w:val="24"/>
                <w:szCs w:val="24"/>
              </w:rPr>
              <w:t>о предоставлении на вокзале услуг сопровождения пассажиров из числа инвалидов, имеющих стойкие нарушения функций зрения и самостоятельного передвижения по территории вокзала при предоставлении инвалидом заблаговременной информации (заявки), не менее чем за 24 часа до предстоящей поездки, в том числе до места посадки в поезд и от места высадки из него, при оформлении багажа, получении багажа по прибытии поезда, а также обеспечение посадки в транспортное средство инвалидов и высадки из него?</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80.1 Устава железнодорожного транспорта Российской Федерации;</w:t>
            </w:r>
          </w:p>
          <w:p w:rsidR="00870A61" w:rsidRDefault="00FF53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подпункт «а» пункта 5 </w:t>
            </w:r>
            <w:r>
              <w:rPr>
                <w:rFonts w:ascii="Times New Roman" w:hAnsi="Times New Roman" w:cs="Times New Roman"/>
                <w:color w:val="000000"/>
                <w:sz w:val="24"/>
                <w:szCs w:val="24"/>
              </w:rPr>
              <w:t>Порядка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49" w:type="dxa"/>
            <w:shd w:val="clear" w:color="auto" w:fill="auto"/>
          </w:tcPr>
          <w:p w:rsidR="00870A61" w:rsidRDefault="00870A61"/>
        </w:tc>
      </w:tr>
      <w:tr w:rsidR="00870A61">
        <w:trPr>
          <w:cantSplit/>
          <w:trHeight w:val="113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rsidP="002E13D3">
            <w:pPr>
              <w:pStyle w:val="ConsPlusNormal"/>
              <w:rPr>
                <w:rFonts w:ascii="Times New Roman" w:hAnsi="Times New Roman" w:cs="Times New Roman"/>
                <w:sz w:val="24"/>
                <w:szCs w:val="24"/>
              </w:rPr>
            </w:pPr>
            <w:r>
              <w:rPr>
                <w:rFonts w:ascii="Times New Roman" w:hAnsi="Times New Roman" w:cs="Times New Roman"/>
                <w:sz w:val="24"/>
                <w:szCs w:val="24"/>
              </w:rPr>
              <w:t xml:space="preserve">Включены ли </w:t>
            </w:r>
            <w:r>
              <w:rPr>
                <w:rFonts w:ascii="Times New Roman" w:eastAsia="Calibri" w:hAnsi="Times New Roman" w:cs="Times New Roman"/>
                <w:sz w:val="24"/>
                <w:szCs w:val="24"/>
              </w:rPr>
              <w:t xml:space="preserve">контролируемым лицом </w:t>
            </w:r>
            <w:r>
              <w:rPr>
                <w:rFonts w:ascii="Times New Roman" w:hAnsi="Times New Roman" w:cs="Times New Roman"/>
                <w:sz w:val="24"/>
                <w:szCs w:val="24"/>
              </w:rPr>
              <w:t xml:space="preserve">в нормативную документацию </w:t>
            </w:r>
            <w:r>
              <w:rPr>
                <w:rFonts w:ascii="Times New Roman" w:eastAsia="Calibri" w:hAnsi="Times New Roman" w:cs="Times New Roman"/>
                <w:sz w:val="24"/>
                <w:szCs w:val="24"/>
              </w:rPr>
              <w:t>(</w:t>
            </w:r>
            <w:r w:rsidR="002E13D3">
              <w:rPr>
                <w:rFonts w:ascii="Times New Roman" w:hAnsi="Times New Roman" w:cs="Times New Roman"/>
                <w:sz w:val="24"/>
                <w:szCs w:val="24"/>
              </w:rPr>
              <w:t>в том числе</w:t>
            </w:r>
            <w:r w:rsidR="002E13D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порядки, технологические процессы, регламенты, инструкции) </w:t>
            </w:r>
            <w:r>
              <w:rPr>
                <w:rFonts w:ascii="Times New Roman" w:hAnsi="Times New Roman" w:cs="Times New Roman"/>
                <w:sz w:val="24"/>
                <w:szCs w:val="24"/>
              </w:rPr>
              <w:t>положения об оказании помощи пассажирам из числа инвалидов, имеющих стойкие расстройства функции зрения и самостоятельного передвижения:</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rsidP="002E13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Статья 15 </w:t>
            </w:r>
            <w:r>
              <w:rPr>
                <w:rFonts w:ascii="Times New Roman" w:hAnsi="Times New Roman" w:cs="Times New Roman"/>
                <w:sz w:val="24"/>
                <w:szCs w:val="24"/>
              </w:rPr>
              <w:t>Федерального закона от 24 ноября 1995 г. № 181-ФЗ;</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49" w:type="dxa"/>
            <w:shd w:val="clear" w:color="auto" w:fill="auto"/>
          </w:tcPr>
          <w:p w:rsidR="00870A61" w:rsidRDefault="00870A61"/>
        </w:tc>
      </w:tr>
      <w:tr w:rsidR="00870A61">
        <w:trPr>
          <w:cantSplit/>
          <w:trHeight w:val="113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14.1.</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rPr>
                <w:rFonts w:ascii="Times New Roman" w:hAnsi="Times New Roman" w:cs="Times New Roman"/>
                <w:sz w:val="24"/>
                <w:szCs w:val="24"/>
              </w:rPr>
            </w:pPr>
            <w:r>
              <w:rPr>
                <w:rFonts w:ascii="Times New Roman" w:hAnsi="Times New Roman" w:cs="Times New Roman"/>
                <w:sz w:val="24"/>
                <w:szCs w:val="24"/>
              </w:rPr>
              <w:t>при передвижении по территории вокзала для получения услуги?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Подпункт «б» пункта 5 </w:t>
            </w:r>
            <w:r>
              <w:rPr>
                <w:rFonts w:ascii="Times New Roman" w:hAnsi="Times New Roman" w:cs="Times New Roman"/>
                <w:color w:val="000000"/>
                <w:sz w:val="24"/>
                <w:szCs w:val="24"/>
              </w:rPr>
              <w:t>Порядка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49" w:type="dxa"/>
            <w:shd w:val="clear" w:color="auto" w:fill="auto"/>
          </w:tcPr>
          <w:p w:rsidR="00870A61" w:rsidRDefault="00870A61"/>
        </w:tc>
      </w:tr>
      <w:tr w:rsidR="00870A61">
        <w:trPr>
          <w:cantSplit/>
          <w:trHeight w:val="113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14.2.</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rPr>
                <w:rFonts w:ascii="Times New Roman" w:hAnsi="Times New Roman" w:cs="Times New Roman"/>
                <w:sz w:val="24"/>
                <w:szCs w:val="24"/>
              </w:rPr>
            </w:pPr>
            <w:r>
              <w:rPr>
                <w:rFonts w:ascii="Times New Roman" w:hAnsi="Times New Roman" w:cs="Times New Roman"/>
                <w:sz w:val="24"/>
                <w:szCs w:val="24"/>
              </w:rPr>
              <w:t xml:space="preserve">при перемещении предметов, находящихся при инвалиде (вес и размеры которых не превышают норму бесплатного провоза ручной клади, установленную </w:t>
            </w:r>
            <w:hyperlink r:id="rId8">
              <w:r>
                <w:rPr>
                  <w:rStyle w:val="ListLabel30"/>
                </w:rPr>
                <w:t>Правилами</w:t>
              </w:r>
            </w:hyperlink>
            <w:r>
              <w:rPr>
                <w:rFonts w:ascii="Times New Roman" w:hAnsi="Times New Roman" w:cs="Times New Roman"/>
                <w:sz w:val="24"/>
                <w:szCs w:val="24"/>
              </w:rPr>
              <w:t xml:space="preserve"> перевозок пассажиров, багажа, грузобагажа железнодорожным транспортом, утвержденными приказом Министерства транспорта Российской Федерации от 19 декабря 2013 г. № 473</w:t>
            </w:r>
            <w:r>
              <w:rPr>
                <w:rStyle w:val="a5"/>
                <w:rFonts w:ascii="Times New Roman" w:hAnsi="Times New Roman" w:cs="Times New Roman"/>
                <w:sz w:val="24"/>
                <w:szCs w:val="24"/>
              </w:rPr>
              <w:footnoteReference w:id="7"/>
            </w:r>
            <w:r>
              <w:rPr>
                <w:rFonts w:ascii="Times New Roman" w:hAnsi="Times New Roman" w:cs="Times New Roman"/>
                <w:sz w:val="24"/>
                <w:szCs w:val="24"/>
              </w:rPr>
              <w:t>, по вокзалу и до места посадки в поезд?</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Подпункт «д» пункта 5.1 </w:t>
            </w:r>
            <w:r>
              <w:rPr>
                <w:rFonts w:ascii="Times New Roman" w:hAnsi="Times New Roman" w:cs="Times New Roman"/>
                <w:color w:val="000000"/>
                <w:sz w:val="24"/>
                <w:szCs w:val="24"/>
              </w:rPr>
              <w:t>Порядка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49" w:type="dxa"/>
            <w:shd w:val="clear" w:color="auto" w:fill="auto"/>
          </w:tcPr>
          <w:p w:rsidR="00870A61" w:rsidRDefault="00870A61"/>
        </w:tc>
      </w:tr>
      <w:tr w:rsidR="00870A61">
        <w:trPr>
          <w:cantSplit/>
          <w:trHeight w:val="113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14.3.</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rPr>
                <w:rFonts w:ascii="Times New Roman" w:hAnsi="Times New Roman" w:cs="Times New Roman"/>
                <w:sz w:val="24"/>
                <w:szCs w:val="24"/>
              </w:rPr>
            </w:pPr>
            <w:r>
              <w:rPr>
                <w:rFonts w:ascii="Times New Roman" w:hAnsi="Times New Roman" w:cs="Times New Roman"/>
                <w:sz w:val="24"/>
                <w:szCs w:val="24"/>
              </w:rPr>
              <w:t>при посадке в автотранспортное средство пассажиров из числа инвалидов, не способных передвигаться самостоятельно, при нахождении указанного транспортного средства на территории вокзала?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Подпункт «д» пункта 5.1 Порядка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49" w:type="dxa"/>
            <w:shd w:val="clear" w:color="auto" w:fill="auto"/>
          </w:tcPr>
          <w:p w:rsidR="00870A61" w:rsidRDefault="00870A61"/>
        </w:tc>
      </w:tr>
      <w:tr w:rsidR="00870A61">
        <w:trPr>
          <w:cantSplit/>
          <w:trHeight w:val="113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14.4.</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rPr>
                <w:rFonts w:ascii="Times New Roman" w:hAnsi="Times New Roman" w:cs="Times New Roman"/>
                <w:sz w:val="24"/>
                <w:szCs w:val="24"/>
              </w:rPr>
            </w:pPr>
            <w:r>
              <w:rPr>
                <w:rFonts w:ascii="Times New Roman" w:hAnsi="Times New Roman" w:cs="Times New Roman"/>
                <w:sz w:val="24"/>
                <w:szCs w:val="24"/>
              </w:rPr>
              <w:t>об оказании помощи инвалидам, имеющим стойкие нарушения функций зрения, в передвижении при выгуле собак-проводников (при наличии документа, подтверждающего специальное обучение собаки-проводника)?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Подпункт «е» пункта 5.1 Порядка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49" w:type="dxa"/>
            <w:shd w:val="clear" w:color="auto" w:fill="auto"/>
          </w:tcPr>
          <w:p w:rsidR="00870A61" w:rsidRDefault="00870A61"/>
        </w:tc>
      </w:tr>
      <w:tr w:rsidR="00870A61">
        <w:trPr>
          <w:cantSplit/>
          <w:trHeight w:val="113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14.5.</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rPr>
                <w:rFonts w:ascii="Times New Roman" w:hAnsi="Times New Roman" w:cs="Times New Roman"/>
                <w:sz w:val="24"/>
                <w:szCs w:val="24"/>
              </w:rPr>
            </w:pPr>
            <w:r>
              <w:rPr>
                <w:rFonts w:ascii="Times New Roman" w:hAnsi="Times New Roman" w:cs="Times New Roman"/>
                <w:sz w:val="24"/>
                <w:szCs w:val="24"/>
              </w:rPr>
              <w:t>при прохождении на вокзалах пограничного, таможенного, санитарно-карантинного, ветеринарного, карантинного фитосанитарного или иных видов контроля, предусмотренных законодательством Российской Федерации (при осуществлении указанных контролей на вокзале)?</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Подпункт «г» пункта 5 Порядка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49" w:type="dxa"/>
            <w:shd w:val="clear" w:color="auto" w:fill="auto"/>
          </w:tcPr>
          <w:p w:rsidR="00870A61" w:rsidRDefault="00870A61"/>
        </w:tc>
      </w:tr>
      <w:tr w:rsidR="00870A61">
        <w:trPr>
          <w:cantSplit/>
          <w:trHeight w:val="113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rPr>
                <w:rFonts w:ascii="Times New Roman" w:hAnsi="Times New Roman" w:cs="Times New Roman"/>
                <w:sz w:val="24"/>
                <w:szCs w:val="24"/>
              </w:rPr>
            </w:pPr>
            <w:r>
              <w:rPr>
                <w:rFonts w:ascii="Times New Roman" w:hAnsi="Times New Roman" w:cs="Times New Roman"/>
                <w:sz w:val="24"/>
                <w:szCs w:val="24"/>
              </w:rPr>
              <w:t xml:space="preserve">Включены ли </w:t>
            </w:r>
            <w:r>
              <w:rPr>
                <w:rFonts w:ascii="Times New Roman" w:eastAsia="Calibri" w:hAnsi="Times New Roman" w:cs="Times New Roman"/>
                <w:sz w:val="24"/>
                <w:szCs w:val="24"/>
              </w:rPr>
              <w:t xml:space="preserve">контролируемым лицом </w:t>
            </w:r>
            <w:r>
              <w:rPr>
                <w:rFonts w:ascii="Times New Roman" w:hAnsi="Times New Roman" w:cs="Times New Roman"/>
                <w:sz w:val="24"/>
                <w:szCs w:val="24"/>
              </w:rPr>
              <w:t>в договоры сдачи в аренду помещений (площадей) на вокзалах (при наличии таковых) условия об исполнении арендатором требований по обеспечению доступности для пассажиров из числа инвалидов услуг, предоставляемых арендатором?</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Пункт 11 </w:t>
            </w:r>
            <w:r>
              <w:rPr>
                <w:rFonts w:ascii="Times New Roman" w:hAnsi="Times New Roman" w:cs="Times New Roman"/>
                <w:color w:val="000000"/>
                <w:sz w:val="24"/>
                <w:szCs w:val="24"/>
              </w:rPr>
              <w:t xml:space="preserve">Порядка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49" w:type="dxa"/>
            <w:shd w:val="clear" w:color="auto" w:fill="auto"/>
          </w:tcPr>
          <w:p w:rsidR="00870A61" w:rsidRDefault="00870A61"/>
        </w:tc>
      </w:tr>
    </w:tbl>
    <w:p w:rsidR="00870A61" w:rsidRDefault="00870A61">
      <w:pPr>
        <w:jc w:val="center"/>
        <w:rPr>
          <w:rFonts w:ascii="Times New Roman" w:eastAsia="Times New Roman" w:hAnsi="Times New Roman" w:cs="Times New Roman"/>
          <w:b/>
          <w:sz w:val="24"/>
          <w:szCs w:val="24"/>
        </w:rPr>
      </w:pPr>
    </w:p>
    <w:p w:rsidR="00870A61" w:rsidRDefault="00FF5339">
      <w:pPr>
        <w:jc w:val="center"/>
        <w:rPr>
          <w:rFonts w:ascii="Times New Roman" w:hAnsi="Times New Roman" w:cs="Times New Roman"/>
          <w:b/>
          <w:sz w:val="24"/>
          <w:szCs w:val="24"/>
        </w:rPr>
      </w:pPr>
      <w:r>
        <w:rPr>
          <w:rFonts w:ascii="Times New Roman" w:eastAsia="Times New Roman" w:hAnsi="Times New Roman" w:cs="Times New Roman"/>
          <w:b/>
          <w:sz w:val="24"/>
          <w:szCs w:val="24"/>
        </w:rPr>
        <w:t xml:space="preserve">Для объектов, </w:t>
      </w:r>
      <w:r>
        <w:rPr>
          <w:rFonts w:ascii="Times New Roman" w:hAnsi="Times New Roman" w:cs="Times New Roman"/>
          <w:b/>
          <w:sz w:val="24"/>
          <w:szCs w:val="24"/>
        </w:rPr>
        <w:t>вновь вводимых в эксплуатацию или прошедших реконструкцию (модернизацию) после 1 июля 2016 года</w:t>
      </w:r>
    </w:p>
    <w:tbl>
      <w:tblPr>
        <w:tblW w:w="10632" w:type="dxa"/>
        <w:tblInd w:w="-318" w:type="dxa"/>
        <w:tblLook w:val="0000" w:firstRow="0" w:lastRow="0" w:firstColumn="0" w:lastColumn="0" w:noHBand="0" w:noVBand="0"/>
      </w:tblPr>
      <w:tblGrid>
        <w:gridCol w:w="852"/>
        <w:gridCol w:w="2975"/>
        <w:gridCol w:w="2409"/>
        <w:gridCol w:w="709"/>
        <w:gridCol w:w="709"/>
        <w:gridCol w:w="1559"/>
        <w:gridCol w:w="1419"/>
      </w:tblGrid>
      <w:tr w:rsidR="00870A61">
        <w:trPr>
          <w:cantSplit/>
          <w:trHeight w:val="113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jc w:val="center"/>
              <w:rPr>
                <w:rFonts w:ascii="Times New Roman" w:eastAsia="Calibri" w:hAnsi="Times New Roman" w:cs="Times New Roman"/>
                <w:sz w:val="24"/>
                <w:szCs w:val="24"/>
              </w:rPr>
            </w:pPr>
            <w:r>
              <w:rPr>
                <w:rFonts w:ascii="Times New Roman" w:eastAsia="Calibri" w:hAnsi="Times New Roman" w:cs="Times New Roman"/>
                <w:sz w:val="24"/>
                <w:szCs w:val="24"/>
              </w:rPr>
              <w:t>№ п/п</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widowControl w:val="0"/>
              <w:spacing w:after="0"/>
              <w:ind w:left="220"/>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Контрольные вопросы</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after="0" w:line="240" w:lineRule="auto"/>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Реквизиты нормативных правовых актов с указанием структурных единиц этих актов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Неприменимо</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exact"/>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Примечание</w:t>
            </w:r>
          </w:p>
        </w:tc>
      </w:tr>
      <w:tr w:rsidR="00870A61">
        <w:trPr>
          <w:cantSplit/>
          <w:trHeight w:val="113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auto"/>
              <w:ind w:left="34"/>
              <w:rPr>
                <w:rFonts w:ascii="Times New Roman" w:hAnsi="Times New Roman" w:cs="Times New Roman"/>
                <w:sz w:val="24"/>
                <w:szCs w:val="24"/>
              </w:rPr>
            </w:pPr>
            <w:r>
              <w:rPr>
                <w:rFonts w:ascii="Times New Roman" w:eastAsia="Calibri" w:hAnsi="Times New Roman" w:cs="Times New Roman"/>
                <w:sz w:val="24"/>
                <w:szCs w:val="24"/>
              </w:rPr>
              <w:t>Имеется ли у проверяемого юридического лица паспорт доступности вокзала?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auto"/>
              <w:ind w:left="34"/>
              <w:rPr>
                <w:rFonts w:ascii="Times New Roman" w:hAnsi="Times New Roman" w:cs="Times New Roman"/>
                <w:sz w:val="24"/>
                <w:szCs w:val="24"/>
              </w:rPr>
            </w:pPr>
            <w:r>
              <w:rPr>
                <w:rFonts w:ascii="Times New Roman" w:eastAsia="Times New Roman" w:hAnsi="Times New Roman" w:cs="Times New Roman"/>
                <w:sz w:val="24"/>
                <w:szCs w:val="24"/>
              </w:rPr>
              <w:t xml:space="preserve">Пункт 12 </w:t>
            </w:r>
            <w:r>
              <w:rPr>
                <w:rFonts w:ascii="Times New Roman" w:hAnsi="Times New Roman" w:cs="Times New Roman"/>
                <w:color w:val="000000"/>
                <w:sz w:val="24"/>
                <w:szCs w:val="24"/>
              </w:rPr>
              <w:t>Порядка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highlight w:val="yellow"/>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highlight w:val="yellow"/>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r>
      <w:tr w:rsidR="00870A61">
        <w:trPr>
          <w:cantSplit/>
          <w:trHeight w:val="113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17.</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ind w:left="34"/>
              <w:rPr>
                <w:rFonts w:ascii="Times New Roman" w:eastAsia="Calibri" w:hAnsi="Times New Roman" w:cs="Times New Roman"/>
                <w:sz w:val="24"/>
                <w:szCs w:val="24"/>
              </w:rPr>
            </w:pPr>
            <w:r>
              <w:rPr>
                <w:rFonts w:ascii="Times New Roman" w:hAnsi="Times New Roman" w:cs="Times New Roman"/>
                <w:sz w:val="24"/>
                <w:szCs w:val="24"/>
              </w:rPr>
              <w:t xml:space="preserve">Выделены ли в порядке, установленном Правительством Российской Федерации, при наличии на балансе </w:t>
            </w:r>
            <w:r>
              <w:rPr>
                <w:rFonts w:ascii="Times New Roman" w:eastAsia="Calibri" w:hAnsi="Times New Roman" w:cs="Times New Roman"/>
                <w:sz w:val="24"/>
                <w:szCs w:val="24"/>
              </w:rPr>
              <w:t xml:space="preserve">проверяемого юридического лица </w:t>
            </w:r>
            <w:r>
              <w:rPr>
                <w:rFonts w:ascii="Times New Roman" w:hAnsi="Times New Roman" w:cs="Times New Roman"/>
                <w:sz w:val="24"/>
                <w:szCs w:val="24"/>
              </w:rPr>
              <w:t>стоянки (остановки) транспортных средств около вокзалов,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детей-инвалидов, и обозначенные в соответствии с Правилами дорожного движения, утвержденными постановлением Правительства Российской Федерации от 23.10.1993 № 1090?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auto"/>
              <w:ind w:left="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Статья 15 </w:t>
            </w:r>
            <w:r>
              <w:rPr>
                <w:rFonts w:ascii="Times New Roman" w:hAnsi="Times New Roman" w:cs="Times New Roman"/>
                <w:sz w:val="24"/>
                <w:szCs w:val="24"/>
              </w:rPr>
              <w:t xml:space="preserve">Федерального закона </w:t>
            </w:r>
            <w:r>
              <w:rPr>
                <w:rFonts w:ascii="Times New Roman" w:hAnsi="Times New Roman" w:cs="Times New Roman"/>
                <w:sz w:val="24"/>
                <w:szCs w:val="24"/>
              </w:rPr>
              <w:br/>
              <w:t>от 24 ноября 1995 г. № 181-ФЗ</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r>
      <w:tr w:rsidR="00870A61">
        <w:trPr>
          <w:cantSplit/>
          <w:trHeight w:val="113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ind w:left="34"/>
              <w:rPr>
                <w:rFonts w:ascii="Times New Roman" w:eastAsia="Calibri" w:hAnsi="Times New Roman" w:cs="Times New Roman"/>
                <w:sz w:val="24"/>
                <w:szCs w:val="24"/>
              </w:rPr>
            </w:pPr>
            <w:r>
              <w:rPr>
                <w:rFonts w:ascii="Times New Roman" w:eastAsia="Calibri" w:hAnsi="Times New Roman" w:cs="Times New Roman"/>
                <w:sz w:val="24"/>
                <w:szCs w:val="24"/>
              </w:rPr>
              <w:t xml:space="preserve">Имеются ли в штате у контролируемого лица </w:t>
            </w:r>
            <w:r>
              <w:rPr>
                <w:rFonts w:ascii="Times New Roman" w:hAnsi="Times New Roman" w:cs="Times New Roman"/>
                <w:sz w:val="24"/>
                <w:szCs w:val="24"/>
              </w:rPr>
              <w:t>работающие с инвалидами обученные или проинструктированные по вопросам, связанным с обеспечением доступности объектов и услуг, работники?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auto"/>
              <w:ind w:left="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Статья 15 </w:t>
            </w:r>
            <w:r>
              <w:rPr>
                <w:rFonts w:ascii="Times New Roman" w:hAnsi="Times New Roman" w:cs="Times New Roman"/>
                <w:sz w:val="24"/>
                <w:szCs w:val="24"/>
              </w:rPr>
              <w:t xml:space="preserve">Федерального закона </w:t>
            </w:r>
            <w:r>
              <w:rPr>
                <w:rFonts w:ascii="Times New Roman" w:hAnsi="Times New Roman" w:cs="Times New Roman"/>
                <w:sz w:val="24"/>
                <w:szCs w:val="24"/>
              </w:rPr>
              <w:br/>
              <w:t xml:space="preserve">от 24 ноября 1995 г. </w:t>
            </w:r>
            <w:r>
              <w:rPr>
                <w:rFonts w:ascii="Times New Roman" w:hAnsi="Times New Roman" w:cs="Times New Roman"/>
                <w:sz w:val="24"/>
                <w:szCs w:val="24"/>
              </w:rPr>
              <w:br/>
              <w:t>№ 181-ФЗ</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r>
      <w:tr w:rsidR="00870A61">
        <w:trPr>
          <w:cantSplit/>
          <w:trHeight w:val="113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18.1.</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ind w:left="34"/>
              <w:rPr>
                <w:rFonts w:ascii="Times New Roman" w:eastAsia="Calibri" w:hAnsi="Times New Roman" w:cs="Times New Roman"/>
                <w:sz w:val="24"/>
                <w:szCs w:val="24"/>
              </w:rPr>
            </w:pPr>
            <w:r>
              <w:rPr>
                <w:rFonts w:ascii="Times New Roman" w:eastAsia="Calibri" w:hAnsi="Times New Roman" w:cs="Times New Roman"/>
                <w:sz w:val="24"/>
                <w:szCs w:val="24"/>
              </w:rPr>
              <w:t xml:space="preserve">Имеется ли у контролируемого лица </w:t>
            </w:r>
            <w:r>
              <w:rPr>
                <w:rFonts w:ascii="Times New Roman" w:hAnsi="Times New Roman" w:cs="Times New Roman"/>
                <w:sz w:val="24"/>
                <w:szCs w:val="24"/>
              </w:rPr>
              <w:t>утвержденный перечень профессий работников, связанных с обслуживанием пассажиров из числа инвалидов?</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auto"/>
              <w:ind w:left="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Подпункт «а» пункта 3 </w:t>
            </w:r>
            <w:r>
              <w:rPr>
                <w:rFonts w:ascii="Times New Roman" w:hAnsi="Times New Roman" w:cs="Times New Roman"/>
                <w:color w:val="000000"/>
                <w:sz w:val="24"/>
                <w:szCs w:val="24"/>
              </w:rPr>
              <w:t>Порядка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r>
      <w:tr w:rsidR="00870A61">
        <w:trPr>
          <w:cantSplit/>
          <w:trHeight w:val="113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18.2.</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ind w:left="34"/>
              <w:rPr>
                <w:rFonts w:ascii="Times New Roman" w:hAnsi="Times New Roman" w:cs="Times New Roman"/>
                <w:sz w:val="24"/>
                <w:szCs w:val="24"/>
              </w:rPr>
            </w:pPr>
            <w:r>
              <w:rPr>
                <w:rFonts w:ascii="Times New Roman" w:hAnsi="Times New Roman" w:cs="Times New Roman"/>
                <w:sz w:val="24"/>
                <w:szCs w:val="24"/>
              </w:rPr>
              <w:t xml:space="preserve">Проводит ли </w:t>
            </w:r>
            <w:r>
              <w:rPr>
                <w:rFonts w:ascii="Times New Roman" w:eastAsia="Calibri" w:hAnsi="Times New Roman" w:cs="Times New Roman"/>
                <w:sz w:val="24"/>
                <w:szCs w:val="24"/>
              </w:rPr>
              <w:t xml:space="preserve">контролируемое лицо </w:t>
            </w:r>
            <w:r>
              <w:rPr>
                <w:rFonts w:ascii="Times New Roman" w:hAnsi="Times New Roman" w:cs="Times New Roman"/>
                <w:sz w:val="24"/>
                <w:szCs w:val="24"/>
              </w:rPr>
              <w:t>инструктаж по вопросам обеспечения доступности для инвалидов объектов и предоставляемых на них услуг при приеме на работу работников по профессиям, связанным с обслуживанием пассажиров из числа инвалидов, имеются ли подтверждающие документы?</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auto"/>
              <w:ind w:left="34"/>
              <w:rPr>
                <w:rFonts w:ascii="Times New Roman" w:eastAsia="Times New Roman" w:hAnsi="Times New Roman" w:cs="Times New Roman"/>
                <w:sz w:val="24"/>
                <w:szCs w:val="24"/>
              </w:rPr>
            </w:pPr>
            <w:r>
              <w:rPr>
                <w:rFonts w:ascii="Times New Roman" w:eastAsia="Times New Roman" w:hAnsi="Times New Roman" w:cs="Times New Roman"/>
                <w:sz w:val="24"/>
                <w:szCs w:val="24"/>
              </w:rPr>
              <w:t>Подпункт «б» пункта 3 Порядка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r>
      <w:tr w:rsidR="00870A61">
        <w:trPr>
          <w:cantSplit/>
          <w:trHeight w:val="113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18.3.</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ind w:left="34"/>
              <w:rPr>
                <w:rFonts w:ascii="Times New Roman" w:eastAsia="Calibri" w:hAnsi="Times New Roman" w:cs="Times New Roman"/>
                <w:sz w:val="24"/>
                <w:szCs w:val="24"/>
              </w:rPr>
            </w:pPr>
            <w:r>
              <w:rPr>
                <w:rFonts w:ascii="Times New Roman" w:hAnsi="Times New Roman" w:cs="Times New Roman"/>
                <w:sz w:val="24"/>
                <w:szCs w:val="24"/>
              </w:rPr>
              <w:t>Имеются ли</w:t>
            </w:r>
            <w:r>
              <w:rPr>
                <w:rFonts w:ascii="Times New Roman" w:eastAsia="Calibri" w:hAnsi="Times New Roman" w:cs="Times New Roman"/>
                <w:sz w:val="24"/>
                <w:szCs w:val="24"/>
              </w:rPr>
              <w:t xml:space="preserve"> у контролируемого лица </w:t>
            </w:r>
            <w:r>
              <w:rPr>
                <w:rFonts w:ascii="Times New Roman" w:hAnsi="Times New Roman" w:cs="Times New Roman"/>
                <w:sz w:val="24"/>
                <w:szCs w:val="24"/>
              </w:rPr>
              <w:t>документы, подтверждающие включение в программы дополнительного профессионального образования руководителей и специалистов пассажирского комплекса, а также в программы подготовки, переподготовки и повышения квалификации работников, профессии которых связаны с обслуживанием пассажиров из числа инвалидов при профессиональном обучении рабочих и служащих, а также в ежегодные планы проведения технической учебы с работниками, профессии которых связаны с обслуживанием пассажиров из числа инвалидов, вопросов обеспечения доступности для инвалидов объектов и предоставляемых на них услуг и проведение занятий?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auto"/>
              <w:ind w:left="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Подпункты «в», «г» пункта 3 </w:t>
            </w:r>
            <w:r>
              <w:rPr>
                <w:rFonts w:ascii="Times New Roman" w:hAnsi="Times New Roman" w:cs="Times New Roman"/>
                <w:color w:val="000000"/>
                <w:sz w:val="24"/>
                <w:szCs w:val="24"/>
              </w:rPr>
              <w:t>Порядка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r>
      <w:tr w:rsidR="00870A61">
        <w:trPr>
          <w:cantSplit/>
          <w:trHeight w:val="1200"/>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19.</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rPr>
                <w:rFonts w:ascii="Times New Roman" w:hAnsi="Times New Roman" w:cs="Times New Roman"/>
                <w:sz w:val="24"/>
                <w:szCs w:val="24"/>
              </w:rPr>
            </w:pPr>
            <w:r>
              <w:rPr>
                <w:rFonts w:ascii="Times New Roman" w:hAnsi="Times New Roman" w:cs="Times New Roman"/>
                <w:sz w:val="24"/>
                <w:szCs w:val="24"/>
              </w:rPr>
              <w:t xml:space="preserve">Предоставлена ли контролируемым </w:t>
            </w:r>
            <w:r>
              <w:rPr>
                <w:rFonts w:ascii="Times New Roman" w:eastAsia="Calibri" w:hAnsi="Times New Roman" w:cs="Times New Roman"/>
                <w:sz w:val="24"/>
                <w:szCs w:val="24"/>
              </w:rPr>
              <w:t xml:space="preserve">лицом (владельцем инфраструктуры или перевозчиком) </w:t>
            </w:r>
            <w:r>
              <w:rPr>
                <w:rFonts w:ascii="Times New Roman" w:hAnsi="Times New Roman" w:cs="Times New Roman"/>
                <w:sz w:val="24"/>
                <w:szCs w:val="24"/>
              </w:rPr>
              <w:t xml:space="preserve">возможность ознакомления с правилами перевозки пассажиров, а также другой необходимой информацией об условиях перевозки в доступной для пассажиров из числа инвалидов форме любым из указанных способов: </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Подпункт «в» пункта 5 </w:t>
            </w:r>
            <w:r>
              <w:rPr>
                <w:rFonts w:ascii="Times New Roman" w:hAnsi="Times New Roman" w:cs="Times New Roman"/>
                <w:color w:val="000000"/>
                <w:sz w:val="24"/>
                <w:szCs w:val="24"/>
              </w:rPr>
              <w:t xml:space="preserve">Порядка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r>
      <w:tr w:rsidR="00870A61">
        <w:trPr>
          <w:cantSplit/>
          <w:trHeight w:val="518"/>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center"/>
              <w:rPr>
                <w:rFonts w:ascii="Times New Roman" w:eastAsia="Calibri" w:hAnsi="Times New Roman" w:cs="Times New Roman"/>
                <w:sz w:val="24"/>
                <w:szCs w:val="24"/>
              </w:rPr>
            </w:pP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rPr>
                <w:rFonts w:ascii="Times New Roman" w:hAnsi="Times New Roman" w:cs="Times New Roman"/>
                <w:sz w:val="24"/>
                <w:szCs w:val="24"/>
              </w:rPr>
            </w:pPr>
            <w:r>
              <w:rPr>
                <w:rFonts w:ascii="Times New Roman" w:hAnsi="Times New Roman" w:cs="Times New Roman"/>
                <w:sz w:val="24"/>
                <w:szCs w:val="24"/>
              </w:rPr>
              <w:t>при обращении к представителю владельца инфраструктуры?</w:t>
            </w:r>
          </w:p>
        </w:tc>
        <w:tc>
          <w:tcPr>
            <w:tcW w:w="2409" w:type="dxa"/>
            <w:vMerge/>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auto"/>
              <w:ind w:left="34" w:firstLine="425"/>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r>
      <w:tr w:rsidR="00870A61">
        <w:trPr>
          <w:cantSplit/>
          <w:trHeight w:val="60"/>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center"/>
              <w:rPr>
                <w:rFonts w:ascii="Times New Roman" w:eastAsia="Calibri" w:hAnsi="Times New Roman" w:cs="Times New Roman"/>
                <w:sz w:val="24"/>
                <w:szCs w:val="24"/>
              </w:rPr>
            </w:pP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rPr>
                <w:rFonts w:ascii="Times New Roman" w:hAnsi="Times New Roman" w:cs="Times New Roman"/>
                <w:sz w:val="24"/>
                <w:szCs w:val="24"/>
              </w:rPr>
            </w:pPr>
            <w:r>
              <w:rPr>
                <w:rFonts w:ascii="Times New Roman" w:hAnsi="Times New Roman" w:cs="Times New Roman"/>
                <w:sz w:val="24"/>
                <w:szCs w:val="24"/>
              </w:rPr>
              <w:t xml:space="preserve">по телефону? </w:t>
            </w:r>
          </w:p>
        </w:tc>
        <w:tc>
          <w:tcPr>
            <w:tcW w:w="2409" w:type="dxa"/>
            <w:vMerge/>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auto"/>
              <w:ind w:left="34" w:firstLine="425"/>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r>
      <w:tr w:rsidR="00870A61">
        <w:trPr>
          <w:cantSplit/>
          <w:trHeight w:val="293"/>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center"/>
              <w:rPr>
                <w:rFonts w:ascii="Times New Roman" w:eastAsia="Calibri" w:hAnsi="Times New Roman" w:cs="Times New Roman"/>
                <w:sz w:val="24"/>
                <w:szCs w:val="24"/>
              </w:rPr>
            </w:pP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rPr>
                <w:rFonts w:ascii="Times New Roman" w:hAnsi="Times New Roman" w:cs="Times New Roman"/>
                <w:sz w:val="24"/>
                <w:szCs w:val="24"/>
              </w:rPr>
            </w:pPr>
            <w:r>
              <w:rPr>
                <w:rFonts w:ascii="Times New Roman" w:hAnsi="Times New Roman" w:cs="Times New Roman"/>
                <w:sz w:val="24"/>
                <w:szCs w:val="24"/>
              </w:rPr>
              <w:t>по Интернету?</w:t>
            </w:r>
          </w:p>
        </w:tc>
        <w:tc>
          <w:tcPr>
            <w:tcW w:w="2409" w:type="dxa"/>
            <w:vMerge/>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auto"/>
              <w:ind w:left="34" w:firstLine="425"/>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r>
      <w:tr w:rsidR="00870A61">
        <w:trPr>
          <w:cantSplit/>
          <w:trHeight w:val="147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ind w:left="34"/>
              <w:rPr>
                <w:rFonts w:ascii="Times New Roman" w:hAnsi="Times New Roman" w:cs="Times New Roman"/>
                <w:sz w:val="24"/>
                <w:szCs w:val="24"/>
              </w:rPr>
            </w:pPr>
            <w:r>
              <w:rPr>
                <w:rFonts w:ascii="Times New Roman" w:hAnsi="Times New Roman" w:cs="Times New Roman"/>
                <w:sz w:val="24"/>
                <w:szCs w:val="24"/>
              </w:rPr>
              <w:t xml:space="preserve">Предоставляет ли </w:t>
            </w:r>
            <w:r>
              <w:rPr>
                <w:rFonts w:ascii="Times New Roman" w:eastAsia="Calibri" w:hAnsi="Times New Roman" w:cs="Times New Roman"/>
                <w:sz w:val="24"/>
                <w:szCs w:val="24"/>
              </w:rPr>
              <w:t xml:space="preserve">контролируемое лицо </w:t>
            </w:r>
            <w:r>
              <w:rPr>
                <w:rFonts w:ascii="Times New Roman" w:hAnsi="Times New Roman" w:cs="Times New Roman"/>
                <w:sz w:val="24"/>
                <w:szCs w:val="24"/>
              </w:rPr>
              <w:t>возможность для пассажира из числа инвалидов проинформировать о предстоящей поездке и необходимой ему помощи на вокзале?</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auto"/>
              <w:ind w:left="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Подпункт «ж» </w:t>
            </w:r>
            <w:r>
              <w:rPr>
                <w:rFonts w:ascii="Times New Roman" w:eastAsia="Times New Roman" w:hAnsi="Times New Roman" w:cs="Times New Roman"/>
                <w:sz w:val="24"/>
                <w:szCs w:val="24"/>
              </w:rPr>
              <w:br/>
              <w:t xml:space="preserve">пункта 5 </w:t>
            </w:r>
            <w:r>
              <w:rPr>
                <w:rFonts w:ascii="Times New Roman" w:hAnsi="Times New Roman" w:cs="Times New Roman"/>
                <w:color w:val="000000"/>
                <w:sz w:val="24"/>
                <w:szCs w:val="24"/>
              </w:rPr>
              <w:t>Порядка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r>
      <w:tr w:rsidR="00870A61">
        <w:trPr>
          <w:cantSplit/>
          <w:trHeight w:val="113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rPr>
                <w:rFonts w:ascii="Times New Roman" w:eastAsia="Calibri" w:hAnsi="Times New Roman" w:cs="Times New Roman"/>
                <w:sz w:val="24"/>
                <w:szCs w:val="24"/>
              </w:rPr>
            </w:pPr>
            <w:r>
              <w:rPr>
                <w:rFonts w:ascii="Times New Roman" w:hAnsi="Times New Roman" w:cs="Times New Roman"/>
                <w:sz w:val="24"/>
                <w:szCs w:val="24"/>
              </w:rPr>
              <w:t>Имеются ли на вокзале вспомогательные средства, в том числе кресла-коляски для предоставления их, при необходимости, пассажирам из числа инвалидов, имеющим стойкие нарушения функций самостоятельного передвижения при сопровождении?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after="0" w:line="240" w:lineRule="auto"/>
              <w:ind w:left="34"/>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80.1 Устав железнодорожного транспорта Российской Федерации;</w:t>
            </w:r>
          </w:p>
          <w:p w:rsidR="00870A61" w:rsidRDefault="00FF5339">
            <w:pPr>
              <w:spacing w:line="240" w:lineRule="auto"/>
              <w:ind w:left="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подпункт «з» </w:t>
            </w:r>
            <w:r>
              <w:rPr>
                <w:rFonts w:ascii="Times New Roman" w:eastAsia="Times New Roman" w:hAnsi="Times New Roman" w:cs="Times New Roman"/>
                <w:sz w:val="24"/>
                <w:szCs w:val="24"/>
              </w:rPr>
              <w:br/>
              <w:t xml:space="preserve">пункта 5 </w:t>
            </w:r>
            <w:r>
              <w:rPr>
                <w:rFonts w:ascii="Times New Roman" w:hAnsi="Times New Roman" w:cs="Times New Roman"/>
                <w:color w:val="000000"/>
                <w:sz w:val="24"/>
                <w:szCs w:val="24"/>
              </w:rPr>
              <w:t>Порядка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r>
      <w:tr w:rsidR="00870A61">
        <w:trPr>
          <w:cantSplit/>
          <w:trHeight w:val="113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22.</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ind w:left="34"/>
              <w:rPr>
                <w:rFonts w:ascii="Times New Roman" w:hAnsi="Times New Roman" w:cs="Times New Roman"/>
                <w:sz w:val="24"/>
                <w:szCs w:val="24"/>
              </w:rPr>
            </w:pPr>
            <w:r>
              <w:rPr>
                <w:rFonts w:ascii="Times New Roman" w:hAnsi="Times New Roman" w:cs="Times New Roman"/>
                <w:sz w:val="24"/>
                <w:szCs w:val="24"/>
              </w:rPr>
              <w:t xml:space="preserve">Предоставлена ли контролируемым </w:t>
            </w:r>
            <w:r>
              <w:rPr>
                <w:rFonts w:ascii="Times New Roman" w:eastAsia="Calibri" w:hAnsi="Times New Roman" w:cs="Times New Roman"/>
                <w:sz w:val="24"/>
                <w:szCs w:val="24"/>
              </w:rPr>
              <w:t xml:space="preserve">лицом </w:t>
            </w:r>
            <w:r>
              <w:rPr>
                <w:rFonts w:ascii="Times New Roman" w:hAnsi="Times New Roman" w:cs="Times New Roman"/>
                <w:sz w:val="24"/>
                <w:szCs w:val="24"/>
              </w:rPr>
              <w:t>возможность прохода пассажиров из числа инвалидов, использующих для передвижения кресло-коляску, через контрольно-пропускное устройство при наличии контроля на входе в вокзал:</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rsidP="00E05DEB">
            <w:pPr>
              <w:pStyle w:val="ConsPlusNormal"/>
              <w:ind w:left="34"/>
              <w:rPr>
                <w:rFonts w:ascii="Times New Roman" w:hAnsi="Times New Roman" w:cs="Times New Roman"/>
                <w:sz w:val="24"/>
                <w:szCs w:val="24"/>
              </w:rPr>
            </w:pPr>
            <w:r>
              <w:rPr>
                <w:rFonts w:ascii="Times New Roman" w:hAnsi="Times New Roman" w:cs="Times New Roman"/>
                <w:sz w:val="24"/>
                <w:szCs w:val="24"/>
              </w:rPr>
              <w:t xml:space="preserve">Подпункт «в» </w:t>
            </w:r>
            <w:r>
              <w:rPr>
                <w:rFonts w:ascii="Times New Roman" w:hAnsi="Times New Roman" w:cs="Times New Roman"/>
                <w:sz w:val="24"/>
                <w:szCs w:val="24"/>
              </w:rPr>
              <w:br/>
              <w:t xml:space="preserve">пункта 5.1. </w:t>
            </w:r>
            <w:r>
              <w:rPr>
                <w:rFonts w:ascii="Times New Roman" w:hAnsi="Times New Roman" w:cs="Times New Roman"/>
                <w:color w:val="000000"/>
                <w:sz w:val="24"/>
                <w:szCs w:val="24"/>
              </w:rPr>
              <w:t xml:space="preserve">Порядка; пункт 38 Перечня (в части исполнения </w:t>
            </w:r>
            <w:r w:rsidR="00E05DEB">
              <w:rPr>
                <w:rFonts w:ascii="Times New Roman" w:hAnsi="Times New Roman" w:cs="Times New Roman"/>
                <w:color w:val="000000"/>
                <w:sz w:val="24"/>
                <w:szCs w:val="24"/>
              </w:rPr>
              <w:t xml:space="preserve">пунктов </w:t>
            </w:r>
            <w:r>
              <w:rPr>
                <w:rFonts w:ascii="Times New Roman" w:hAnsi="Times New Roman" w:cs="Times New Roman"/>
                <w:color w:val="000000"/>
                <w:sz w:val="24"/>
                <w:szCs w:val="24"/>
              </w:rPr>
              <w:t>6.1.9, 8.4.14, 6.5.1 СП 59.13330.2020 «Свод правил. Доступность зданий и сооружений для маломобильных групп населения. СНиП 35-01-2001»)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r>
      <w:tr w:rsidR="00870A61">
        <w:trPr>
          <w:cantSplit/>
          <w:trHeight w:val="63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22.1.</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auto"/>
              <w:ind w:left="34" w:right="57"/>
              <w:rPr>
                <w:rFonts w:ascii="Times New Roman" w:hAnsi="Times New Roman" w:cs="Times New Roman"/>
                <w:sz w:val="24"/>
                <w:szCs w:val="24"/>
              </w:rPr>
            </w:pPr>
            <w:r>
              <w:rPr>
                <w:rFonts w:ascii="Times New Roman" w:hAnsi="Times New Roman" w:cs="Times New Roman"/>
                <w:sz w:val="24"/>
                <w:szCs w:val="24"/>
              </w:rPr>
              <w:t>не менее одного турникета в турникетной линейке с увеличенной шириной прохода?</w:t>
            </w:r>
          </w:p>
        </w:tc>
        <w:tc>
          <w:tcPr>
            <w:tcW w:w="2409" w:type="dxa"/>
            <w:vMerge/>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pStyle w:val="ConsPlusNormal"/>
              <w:ind w:left="34" w:firstLine="425"/>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r>
      <w:tr w:rsidR="00870A61">
        <w:trPr>
          <w:cantSplit/>
          <w:trHeight w:val="113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22.2.</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auto"/>
              <w:ind w:left="34" w:right="57"/>
              <w:rPr>
                <w:rFonts w:ascii="Times New Roman" w:hAnsi="Times New Roman" w:cs="Times New Roman"/>
                <w:sz w:val="24"/>
                <w:szCs w:val="24"/>
              </w:rPr>
            </w:pPr>
            <w:r>
              <w:rPr>
                <w:rFonts w:ascii="Times New Roman" w:hAnsi="Times New Roman" w:cs="Times New Roman"/>
                <w:sz w:val="24"/>
                <w:szCs w:val="24"/>
              </w:rPr>
              <w:t>дополнительный проход и зона досмотра для лиц, имеющих имплантированные аппараты, стимулирующие сердечную деятельность, а также в кресле-коляске и с детскими колясками?</w:t>
            </w:r>
          </w:p>
        </w:tc>
        <w:tc>
          <w:tcPr>
            <w:tcW w:w="2409" w:type="dxa"/>
            <w:vMerge/>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pStyle w:val="ConsPlusNormal"/>
              <w:ind w:left="34" w:firstLine="425"/>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r>
      <w:tr w:rsidR="00870A61">
        <w:trPr>
          <w:cantSplit/>
          <w:trHeight w:val="1280"/>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ind w:left="34"/>
              <w:rPr>
                <w:rFonts w:ascii="Times New Roman" w:hAnsi="Times New Roman" w:cs="Times New Roman"/>
                <w:sz w:val="24"/>
                <w:szCs w:val="24"/>
              </w:rPr>
            </w:pPr>
            <w:r>
              <w:rPr>
                <w:rFonts w:ascii="Times New Roman" w:hAnsi="Times New Roman" w:cs="Times New Roman"/>
                <w:sz w:val="24"/>
                <w:szCs w:val="24"/>
              </w:rPr>
              <w:t xml:space="preserve">Обеспечивает ли </w:t>
            </w:r>
            <w:r>
              <w:rPr>
                <w:rFonts w:ascii="Times New Roman" w:eastAsia="Calibri" w:hAnsi="Times New Roman" w:cs="Times New Roman"/>
                <w:sz w:val="24"/>
                <w:szCs w:val="24"/>
              </w:rPr>
              <w:t xml:space="preserve">контролируемое лицо </w:t>
            </w:r>
            <w:r>
              <w:rPr>
                <w:rFonts w:ascii="Times New Roman" w:hAnsi="Times New Roman" w:cs="Times New Roman"/>
                <w:sz w:val="24"/>
                <w:szCs w:val="24"/>
              </w:rPr>
              <w:t>дублирование информации для пассажиров из числа инвалидов посредством звукового и визуального оповещения по громкоговорящей связи (на вокзалах, оборудованных радиоузлом с дикторской или автоматической информационно-справочной системой «Автодиктор») и через информационные табло, стенды, информационные терминалы, или по телефону и через Интернет:</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after="0" w:line="240" w:lineRule="auto"/>
              <w:ind w:left="34"/>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80.1 Устава железнодорожного транспорта Российской Федерации;</w:t>
            </w:r>
          </w:p>
          <w:p w:rsidR="00870A61" w:rsidRDefault="00FF5339">
            <w:pPr>
              <w:spacing w:line="240" w:lineRule="auto"/>
              <w:ind w:left="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подпункт «з» пункта 5.1. </w:t>
            </w:r>
            <w:r>
              <w:rPr>
                <w:rFonts w:ascii="Times New Roman" w:hAnsi="Times New Roman" w:cs="Times New Roman"/>
                <w:color w:val="000000"/>
                <w:sz w:val="24"/>
                <w:szCs w:val="24"/>
              </w:rPr>
              <w:t>Порядка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r>
      <w:tr w:rsidR="00870A61">
        <w:trPr>
          <w:cantSplit/>
          <w:trHeight w:val="627"/>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center"/>
              <w:rPr>
                <w:rFonts w:ascii="Times New Roman" w:eastAsia="Calibri" w:hAnsi="Times New Roman" w:cs="Times New Roman"/>
                <w:sz w:val="24"/>
                <w:szCs w:val="24"/>
              </w:rPr>
            </w:pP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ind w:left="34"/>
              <w:rPr>
                <w:rFonts w:ascii="Times New Roman" w:hAnsi="Times New Roman" w:cs="Times New Roman"/>
                <w:sz w:val="24"/>
                <w:szCs w:val="24"/>
              </w:rPr>
            </w:pPr>
            <w:r>
              <w:rPr>
                <w:rFonts w:ascii="Times New Roman" w:hAnsi="Times New Roman" w:cs="Times New Roman"/>
                <w:sz w:val="24"/>
                <w:szCs w:val="24"/>
              </w:rPr>
              <w:t>о времени работы железнодорожных билетных касс, камер хранения?</w:t>
            </w:r>
          </w:p>
        </w:tc>
        <w:tc>
          <w:tcPr>
            <w:tcW w:w="2409" w:type="dxa"/>
            <w:vMerge/>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auto"/>
              <w:ind w:left="34" w:firstLine="425"/>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r>
      <w:tr w:rsidR="00870A61">
        <w:trPr>
          <w:cantSplit/>
          <w:trHeight w:val="1280"/>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center"/>
              <w:rPr>
                <w:rFonts w:ascii="Times New Roman" w:eastAsia="Calibri" w:hAnsi="Times New Roman" w:cs="Times New Roman"/>
                <w:sz w:val="24"/>
                <w:szCs w:val="24"/>
              </w:rPr>
            </w:pP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ind w:left="34"/>
              <w:rPr>
                <w:rFonts w:ascii="Times New Roman" w:hAnsi="Times New Roman" w:cs="Times New Roman"/>
                <w:sz w:val="24"/>
                <w:szCs w:val="24"/>
              </w:rPr>
            </w:pPr>
            <w:r>
              <w:rPr>
                <w:rFonts w:ascii="Times New Roman" w:hAnsi="Times New Roman" w:cs="Times New Roman"/>
                <w:sz w:val="24"/>
                <w:szCs w:val="24"/>
              </w:rPr>
              <w:t>об услугах по предоставлению кресел-колясок (или электрокресел) при предоставлении услуг пассажирам из числа инвалидов и другим маломобильным пассажирам для перемещения по территории вокзала и о местах их расположения?</w:t>
            </w:r>
          </w:p>
        </w:tc>
        <w:tc>
          <w:tcPr>
            <w:tcW w:w="2409" w:type="dxa"/>
            <w:vMerge/>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auto"/>
              <w:ind w:left="34" w:firstLine="425"/>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r>
      <w:tr w:rsidR="00870A61">
        <w:trPr>
          <w:cantSplit/>
          <w:trHeight w:val="747"/>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center"/>
              <w:rPr>
                <w:rFonts w:ascii="Times New Roman" w:eastAsia="Calibri" w:hAnsi="Times New Roman" w:cs="Times New Roman"/>
                <w:sz w:val="24"/>
                <w:szCs w:val="24"/>
              </w:rPr>
            </w:pP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ind w:left="34"/>
              <w:rPr>
                <w:rFonts w:ascii="Times New Roman" w:hAnsi="Times New Roman" w:cs="Times New Roman"/>
                <w:sz w:val="24"/>
                <w:szCs w:val="24"/>
              </w:rPr>
            </w:pPr>
            <w:r>
              <w:rPr>
                <w:rFonts w:ascii="Times New Roman" w:hAnsi="Times New Roman" w:cs="Times New Roman"/>
                <w:sz w:val="24"/>
                <w:szCs w:val="24"/>
              </w:rPr>
              <w:t xml:space="preserve">о порядке подачи заявки и о номерах телефонов, по которым можно получить дополнительную информацию? </w:t>
            </w:r>
          </w:p>
        </w:tc>
        <w:tc>
          <w:tcPr>
            <w:tcW w:w="2409" w:type="dxa"/>
            <w:vMerge/>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auto"/>
              <w:ind w:left="34" w:firstLine="425"/>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r>
      <w:tr w:rsidR="00870A61">
        <w:trPr>
          <w:cantSplit/>
          <w:trHeight w:val="417"/>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center"/>
              <w:rPr>
                <w:rFonts w:ascii="Times New Roman" w:eastAsia="Calibri" w:hAnsi="Times New Roman" w:cs="Times New Roman"/>
                <w:sz w:val="24"/>
                <w:szCs w:val="24"/>
              </w:rPr>
            </w:pP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ind w:left="34"/>
              <w:rPr>
                <w:rFonts w:ascii="Times New Roman" w:hAnsi="Times New Roman" w:cs="Times New Roman"/>
                <w:sz w:val="24"/>
                <w:szCs w:val="24"/>
              </w:rPr>
            </w:pPr>
            <w:r>
              <w:rPr>
                <w:rFonts w:ascii="Times New Roman" w:hAnsi="Times New Roman" w:cs="Times New Roman"/>
                <w:sz w:val="24"/>
                <w:szCs w:val="24"/>
              </w:rPr>
              <w:t>о местах встречи пассажиров из числа инвалидов?</w:t>
            </w:r>
          </w:p>
        </w:tc>
        <w:tc>
          <w:tcPr>
            <w:tcW w:w="2409" w:type="dxa"/>
            <w:vMerge/>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auto"/>
              <w:ind w:left="34" w:firstLine="425"/>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r>
      <w:tr w:rsidR="00870A61">
        <w:trPr>
          <w:cantSplit/>
          <w:trHeight w:val="1280"/>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center"/>
              <w:rPr>
                <w:rFonts w:ascii="Times New Roman" w:eastAsia="Calibri" w:hAnsi="Times New Roman" w:cs="Times New Roman"/>
                <w:sz w:val="24"/>
                <w:szCs w:val="24"/>
              </w:rPr>
            </w:pP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ind w:left="34"/>
              <w:rPr>
                <w:rFonts w:ascii="Times New Roman" w:hAnsi="Times New Roman" w:cs="Times New Roman"/>
                <w:sz w:val="24"/>
                <w:szCs w:val="24"/>
              </w:rPr>
            </w:pPr>
            <w:r>
              <w:rPr>
                <w:rFonts w:ascii="Times New Roman" w:hAnsi="Times New Roman" w:cs="Times New Roman"/>
                <w:sz w:val="24"/>
                <w:szCs w:val="24"/>
              </w:rPr>
              <w:t>о вокзальных помещениях, используемых при предоставлении услуг, в том числе местах, оборудованных кнопкой оповещения (вызова) или иными обеспечивающими вызов (оповещение) техническими средствами, о наличии выделенных для пассажиров из числа инвалидов парковок?</w:t>
            </w:r>
          </w:p>
        </w:tc>
        <w:tc>
          <w:tcPr>
            <w:tcW w:w="2409" w:type="dxa"/>
            <w:vMerge/>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auto"/>
              <w:ind w:left="34" w:firstLine="425"/>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r>
      <w:tr w:rsidR="00870A61">
        <w:trPr>
          <w:cantSplit/>
          <w:trHeight w:val="113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ind w:left="34"/>
              <w:rPr>
                <w:rFonts w:ascii="Times New Roman" w:eastAsia="Calibri" w:hAnsi="Times New Roman" w:cs="Times New Roman"/>
                <w:sz w:val="24"/>
                <w:szCs w:val="24"/>
              </w:rPr>
            </w:pPr>
            <w:r>
              <w:rPr>
                <w:rFonts w:ascii="Times New Roman" w:hAnsi="Times New Roman" w:cs="Times New Roman"/>
                <w:sz w:val="24"/>
                <w:szCs w:val="24"/>
              </w:rPr>
              <w:t>Размещены ли перед входами в помещения, в которых предоставляются услуги пассажирам, таблички, выполненные рельефно-точечным шрифтом Брайля, с указанием назначения помещения и времени предоставления услуг для информирования пассажиров из числа инвалидов, имеющих стойкие нарушения функций зрения?</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rsidP="00E05DEB">
            <w:pPr>
              <w:spacing w:line="240" w:lineRule="auto"/>
              <w:ind w:left="34"/>
              <w:rPr>
                <w:rFonts w:ascii="Times New Roman" w:hAnsi="Times New Roman" w:cs="Times New Roman"/>
                <w:sz w:val="24"/>
                <w:szCs w:val="24"/>
              </w:rPr>
            </w:pPr>
            <w:r>
              <w:rPr>
                <w:rFonts w:ascii="Times New Roman" w:eastAsia="Times New Roman" w:hAnsi="Times New Roman" w:cs="Times New Roman"/>
                <w:sz w:val="24"/>
                <w:szCs w:val="24"/>
              </w:rPr>
              <w:t xml:space="preserve">Статья 15 Федерального закона </w:t>
            </w:r>
            <w:r>
              <w:rPr>
                <w:rFonts w:ascii="Times New Roman" w:eastAsia="Times New Roman" w:hAnsi="Times New Roman" w:cs="Times New Roman"/>
                <w:sz w:val="24"/>
                <w:szCs w:val="24"/>
              </w:rPr>
              <w:br/>
              <w:t>от 24 ноября 1995 г. № 181-ФЗ;</w:t>
            </w:r>
            <w:r w:rsidR="00E05D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подпункт «и» пункта 5.1 </w:t>
            </w:r>
            <w:r>
              <w:rPr>
                <w:rFonts w:ascii="Times New Roman" w:hAnsi="Times New Roman" w:cs="Times New Roman"/>
                <w:color w:val="000000"/>
                <w:sz w:val="24"/>
                <w:szCs w:val="24"/>
              </w:rPr>
              <w:t>Порядка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r>
      <w:tr w:rsidR="00870A61">
        <w:trPr>
          <w:cantSplit/>
          <w:trHeight w:val="113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25.</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tabs>
                <w:tab w:val="left" w:pos="1605"/>
              </w:tabs>
              <w:ind w:left="34"/>
              <w:rPr>
                <w:rFonts w:ascii="Times New Roman" w:eastAsia="Calibri" w:hAnsi="Times New Roman" w:cs="Times New Roman"/>
                <w:sz w:val="24"/>
                <w:szCs w:val="24"/>
              </w:rPr>
            </w:pPr>
            <w:r>
              <w:rPr>
                <w:rFonts w:ascii="Times New Roman" w:hAnsi="Times New Roman" w:cs="Times New Roman"/>
                <w:sz w:val="24"/>
                <w:szCs w:val="24"/>
              </w:rPr>
              <w:t>Имеются ли</w:t>
            </w:r>
            <w:r>
              <w:rPr>
                <w:rFonts w:ascii="Times New Roman" w:eastAsia="Calibri" w:hAnsi="Times New Roman" w:cs="Times New Roman"/>
                <w:sz w:val="24"/>
                <w:szCs w:val="24"/>
              </w:rPr>
              <w:t xml:space="preserve"> у контролируемого лица </w:t>
            </w:r>
            <w:r>
              <w:rPr>
                <w:rFonts w:ascii="Times New Roman" w:hAnsi="Times New Roman" w:cs="Times New Roman"/>
                <w:sz w:val="24"/>
                <w:szCs w:val="24"/>
              </w:rPr>
              <w:t>нормативные документы, определяющие обязанности и последовательность действий работников пассажирского комплекса железнодорожного транспорта при обслуживании пассажиров из числа инвалидов?</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auto"/>
              <w:ind w:left="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Пункт 4 </w:t>
            </w:r>
            <w:r>
              <w:rPr>
                <w:rFonts w:ascii="Times New Roman" w:hAnsi="Times New Roman" w:cs="Times New Roman"/>
                <w:color w:val="000000"/>
                <w:sz w:val="24"/>
                <w:szCs w:val="24"/>
              </w:rPr>
              <w:t>Порядка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r>
      <w:tr w:rsidR="00870A61">
        <w:trPr>
          <w:cantSplit/>
          <w:trHeight w:val="113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ind w:left="34"/>
              <w:rPr>
                <w:rFonts w:ascii="Times New Roman" w:hAnsi="Times New Roman" w:cs="Times New Roman"/>
                <w:sz w:val="24"/>
                <w:szCs w:val="24"/>
              </w:rPr>
            </w:pPr>
            <w:r>
              <w:rPr>
                <w:rFonts w:ascii="Times New Roman" w:hAnsi="Times New Roman" w:cs="Times New Roman"/>
                <w:sz w:val="24"/>
                <w:szCs w:val="24"/>
              </w:rPr>
              <w:t>Обеспечено ли контролируемым лицом выполнение требования о создании пассажирам из числа инвалидов условий доступности услуг:</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after="0" w:line="240" w:lineRule="auto"/>
              <w:ind w:left="34"/>
              <w:rPr>
                <w:rFonts w:ascii="Times New Roman" w:hAnsi="Times New Roman" w:cs="Times New Roman"/>
                <w:sz w:val="24"/>
                <w:szCs w:val="24"/>
              </w:rPr>
            </w:pPr>
            <w:r>
              <w:rPr>
                <w:rFonts w:ascii="Times New Roman" w:eastAsia="Times New Roman" w:hAnsi="Times New Roman" w:cs="Times New Roman"/>
                <w:sz w:val="24"/>
                <w:szCs w:val="24"/>
              </w:rPr>
              <w:t xml:space="preserve">Статья 15 </w:t>
            </w:r>
            <w:r>
              <w:rPr>
                <w:rFonts w:ascii="Times New Roman" w:hAnsi="Times New Roman" w:cs="Times New Roman"/>
                <w:sz w:val="24"/>
                <w:szCs w:val="24"/>
              </w:rPr>
              <w:t>Федерального закона от 24 ноября 1995 г. № 181-ФЗ;</w:t>
            </w:r>
          </w:p>
          <w:p w:rsidR="00870A61" w:rsidRDefault="00FF5339">
            <w:pPr>
              <w:spacing w:line="240" w:lineRule="auto"/>
              <w:ind w:left="34"/>
              <w:rPr>
                <w:rFonts w:ascii="Times New Roman" w:hAnsi="Times New Roman" w:cs="Times New Roman"/>
                <w:sz w:val="24"/>
                <w:szCs w:val="24"/>
              </w:rPr>
            </w:pPr>
            <w:r>
              <w:rPr>
                <w:rFonts w:ascii="Times New Roman" w:hAnsi="Times New Roman" w:cs="Times New Roman"/>
                <w:sz w:val="24"/>
                <w:szCs w:val="24"/>
              </w:rPr>
              <w:t>пункт 5 Порядка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r>
      <w:tr w:rsidR="00870A61">
        <w:trPr>
          <w:cantSplit/>
          <w:trHeight w:val="581"/>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26.1.</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after="0" w:line="240" w:lineRule="auto"/>
              <w:rPr>
                <w:rFonts w:ascii="Times New Roman" w:hAnsi="Times New Roman" w:cs="Times New Roman"/>
                <w:sz w:val="24"/>
                <w:szCs w:val="24"/>
              </w:rPr>
            </w:pPr>
            <w:r>
              <w:rPr>
                <w:rFonts w:ascii="Times New Roman" w:hAnsi="Times New Roman" w:cs="Times New Roman"/>
                <w:sz w:val="24"/>
                <w:szCs w:val="24"/>
              </w:rPr>
              <w:t>при передвижении по территории вокзала для получения услуги, в том числе при входе в поезд и выходе из него (в том числе с помощью вспомогательных посадочных устройств), до места посадки в поезд и от места высадки из него, при оформлении багажа, получении багажа по прибытии поезда?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auto"/>
              <w:ind w:left="34"/>
              <w:rPr>
                <w:rFonts w:ascii="Times New Roman" w:eastAsia="Times New Roman" w:hAnsi="Times New Roman" w:cs="Times New Roman"/>
                <w:sz w:val="24"/>
                <w:szCs w:val="24"/>
              </w:rPr>
            </w:pPr>
            <w:r>
              <w:rPr>
                <w:rFonts w:ascii="Times New Roman" w:eastAsia="Times New Roman" w:hAnsi="Times New Roman" w:cs="Times New Roman"/>
                <w:sz w:val="24"/>
                <w:szCs w:val="24"/>
              </w:rPr>
              <w:t>Подпункт «б»</w:t>
            </w:r>
            <w:r>
              <w:rPr>
                <w:rFonts w:ascii="Times New Roman" w:eastAsia="Times New Roman" w:hAnsi="Times New Roman" w:cs="Times New Roman"/>
                <w:sz w:val="24"/>
                <w:szCs w:val="24"/>
              </w:rPr>
              <w:br/>
              <w:t xml:space="preserve">пункта 5 </w:t>
            </w:r>
            <w:r>
              <w:rPr>
                <w:rFonts w:ascii="Times New Roman" w:hAnsi="Times New Roman" w:cs="Times New Roman"/>
                <w:color w:val="000000"/>
                <w:sz w:val="24"/>
                <w:szCs w:val="24"/>
              </w:rPr>
              <w:t>Порядка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r>
      <w:tr w:rsidR="00870A61">
        <w:trPr>
          <w:cantSplit/>
          <w:trHeight w:val="113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26.2.</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ind w:left="34"/>
            </w:pPr>
            <w:r>
              <w:rPr>
                <w:rFonts w:ascii="Times New Roman" w:hAnsi="Times New Roman" w:cs="Times New Roman"/>
                <w:sz w:val="24"/>
                <w:szCs w:val="24"/>
              </w:rPr>
              <w:t xml:space="preserve">при перемещении предметов, находящихся при инвалиде (вес и размеры которых не превышают норму бесплатного провоза ручной клади, установленную </w:t>
            </w:r>
            <w:hyperlink r:id="rId9">
              <w:r>
                <w:rPr>
                  <w:rStyle w:val="ListLabel30"/>
                </w:rPr>
                <w:t>Правилами</w:t>
              </w:r>
            </w:hyperlink>
            <w:r>
              <w:rPr>
                <w:rFonts w:ascii="Times New Roman" w:hAnsi="Times New Roman" w:cs="Times New Roman"/>
                <w:sz w:val="24"/>
                <w:szCs w:val="24"/>
              </w:rPr>
              <w:t xml:space="preserve"> перевозок пассажиров, багажа, грузобагажа железнодорожным транспортом, утвержденными приказом Министерства транспорта Российской Федерации от 19 декабря 2013 г. № 473, по вокзалу и до места посадки в поезд?</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auto"/>
              <w:ind w:left="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Подпункт «д» </w:t>
            </w:r>
            <w:r>
              <w:rPr>
                <w:rFonts w:ascii="Times New Roman" w:eastAsia="Times New Roman" w:hAnsi="Times New Roman" w:cs="Times New Roman"/>
                <w:sz w:val="24"/>
                <w:szCs w:val="24"/>
              </w:rPr>
              <w:br/>
              <w:t xml:space="preserve">пункта 5.1 </w:t>
            </w:r>
            <w:r>
              <w:rPr>
                <w:rFonts w:ascii="Times New Roman" w:hAnsi="Times New Roman" w:cs="Times New Roman"/>
                <w:color w:val="000000"/>
                <w:sz w:val="24"/>
                <w:szCs w:val="24"/>
              </w:rPr>
              <w:t>Порядка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r>
      <w:tr w:rsidR="00870A61">
        <w:trPr>
          <w:cantSplit/>
          <w:trHeight w:val="113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26.3.</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ind w:left="34"/>
              <w:rPr>
                <w:rFonts w:ascii="Times New Roman" w:hAnsi="Times New Roman" w:cs="Times New Roman"/>
                <w:sz w:val="24"/>
                <w:szCs w:val="24"/>
              </w:rPr>
            </w:pPr>
            <w:r>
              <w:rPr>
                <w:rFonts w:ascii="Times New Roman" w:hAnsi="Times New Roman" w:cs="Times New Roman"/>
                <w:sz w:val="24"/>
                <w:szCs w:val="24"/>
              </w:rPr>
              <w:t>при посадке в автотранспортное средство пассажиров из числа инвалидов, не способных передвигаться самостоятельно, при нахождении указанного транспортного средства на территории вокзала?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auto"/>
              <w:ind w:left="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Подпункт «д» </w:t>
            </w:r>
            <w:r>
              <w:rPr>
                <w:rFonts w:ascii="Times New Roman" w:eastAsia="Times New Roman" w:hAnsi="Times New Roman" w:cs="Times New Roman"/>
                <w:sz w:val="24"/>
                <w:szCs w:val="24"/>
              </w:rPr>
              <w:br/>
              <w:t xml:space="preserve">пункта 5.1 </w:t>
            </w:r>
            <w:r>
              <w:rPr>
                <w:rFonts w:ascii="Times New Roman" w:hAnsi="Times New Roman" w:cs="Times New Roman"/>
                <w:color w:val="000000"/>
                <w:sz w:val="24"/>
                <w:szCs w:val="24"/>
              </w:rPr>
              <w:t>Порядка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r>
      <w:tr w:rsidR="00870A61">
        <w:trPr>
          <w:cantSplit/>
          <w:trHeight w:val="113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26.4.</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ind w:left="34"/>
              <w:rPr>
                <w:rFonts w:ascii="Times New Roman" w:hAnsi="Times New Roman" w:cs="Times New Roman"/>
                <w:sz w:val="24"/>
                <w:szCs w:val="24"/>
              </w:rPr>
            </w:pPr>
            <w:r>
              <w:rPr>
                <w:rFonts w:ascii="Times New Roman" w:hAnsi="Times New Roman" w:cs="Times New Roman"/>
                <w:sz w:val="24"/>
                <w:szCs w:val="24"/>
              </w:rPr>
              <w:t>оказание помощи инвалидам, имеющим стойкие нарушения функций зрения, в передвижении при выгуле собак-проводников (при наличии документа, подтверждающего специальное обучение собаки-проводника)?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auto"/>
              <w:ind w:left="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Подпункт «е» </w:t>
            </w:r>
            <w:r>
              <w:rPr>
                <w:rFonts w:ascii="Times New Roman" w:eastAsia="Times New Roman" w:hAnsi="Times New Roman" w:cs="Times New Roman"/>
                <w:sz w:val="24"/>
                <w:szCs w:val="24"/>
              </w:rPr>
              <w:br/>
              <w:t xml:space="preserve">пункта 5.1 </w:t>
            </w:r>
            <w:r>
              <w:rPr>
                <w:rFonts w:ascii="Times New Roman" w:hAnsi="Times New Roman" w:cs="Times New Roman"/>
                <w:color w:val="000000"/>
                <w:sz w:val="24"/>
                <w:szCs w:val="24"/>
              </w:rPr>
              <w:t>Порядка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r>
      <w:tr w:rsidR="00870A61">
        <w:trPr>
          <w:cantSplit/>
          <w:trHeight w:val="113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26.5.</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ind w:left="34"/>
              <w:rPr>
                <w:rFonts w:ascii="Times New Roman" w:hAnsi="Times New Roman" w:cs="Times New Roman"/>
                <w:sz w:val="24"/>
                <w:szCs w:val="24"/>
              </w:rPr>
            </w:pPr>
            <w:r>
              <w:rPr>
                <w:rFonts w:ascii="Times New Roman" w:hAnsi="Times New Roman" w:cs="Times New Roman"/>
                <w:sz w:val="24"/>
                <w:szCs w:val="24"/>
              </w:rPr>
              <w:t>оказание помощи при прохождении на вокзалах пограничного, таможенного, санитарно-карантинного, ветеринарного, карантинного фитосанитарного или иных видов контроля, предусмотренных законодательством Российской Федерации (при осуществлении указанных контролей на вокзале)?</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auto"/>
              <w:ind w:left="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Подпункт «г» </w:t>
            </w:r>
            <w:r>
              <w:rPr>
                <w:rFonts w:ascii="Times New Roman" w:eastAsia="Times New Roman" w:hAnsi="Times New Roman" w:cs="Times New Roman"/>
                <w:sz w:val="24"/>
                <w:szCs w:val="24"/>
              </w:rPr>
              <w:br/>
              <w:t xml:space="preserve">пункта 5 </w:t>
            </w:r>
            <w:r>
              <w:rPr>
                <w:rFonts w:ascii="Times New Roman" w:hAnsi="Times New Roman" w:cs="Times New Roman"/>
                <w:color w:val="000000"/>
                <w:sz w:val="24"/>
                <w:szCs w:val="24"/>
              </w:rPr>
              <w:t>Порядка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r>
      <w:tr w:rsidR="00870A61">
        <w:trPr>
          <w:cantSplit/>
          <w:trHeight w:val="113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rPr>
                <w:rFonts w:ascii="Times New Roman" w:hAnsi="Times New Roman" w:cs="Times New Roman"/>
                <w:sz w:val="24"/>
                <w:szCs w:val="24"/>
              </w:rPr>
            </w:pPr>
            <w:r>
              <w:rPr>
                <w:rFonts w:ascii="Times New Roman" w:hAnsi="Times New Roman" w:cs="Times New Roman"/>
                <w:sz w:val="24"/>
                <w:szCs w:val="24"/>
              </w:rPr>
              <w:t xml:space="preserve">Включены ли </w:t>
            </w:r>
            <w:r>
              <w:rPr>
                <w:rFonts w:ascii="Times New Roman" w:eastAsia="Calibri" w:hAnsi="Times New Roman" w:cs="Times New Roman"/>
                <w:sz w:val="24"/>
                <w:szCs w:val="24"/>
              </w:rPr>
              <w:t xml:space="preserve">контролируемым лицом </w:t>
            </w:r>
            <w:r>
              <w:rPr>
                <w:rFonts w:ascii="Times New Roman" w:hAnsi="Times New Roman" w:cs="Times New Roman"/>
                <w:sz w:val="24"/>
                <w:szCs w:val="24"/>
              </w:rPr>
              <w:t>в договоры сдачи в аренду помещений (площадей) на вокзалах (при наличии таковых) условия об исполнении арендатором требований по обеспечению доступности для пассажиров из числа инвалидов услуг, предоставляемых арендатором?</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auto"/>
              <w:ind w:left="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Пункт 11 </w:t>
            </w:r>
            <w:r>
              <w:rPr>
                <w:rFonts w:ascii="Times New Roman" w:hAnsi="Times New Roman" w:cs="Times New Roman"/>
                <w:color w:val="000000"/>
                <w:sz w:val="24"/>
                <w:szCs w:val="24"/>
              </w:rPr>
              <w:t>Порядка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r>
      <w:tr w:rsidR="00870A61">
        <w:trPr>
          <w:cantSplit/>
          <w:trHeight w:val="113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28.</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ind w:left="34"/>
              <w:rPr>
                <w:rFonts w:ascii="Times New Roman" w:hAnsi="Times New Roman" w:cs="Times New Roman"/>
                <w:sz w:val="24"/>
                <w:szCs w:val="24"/>
              </w:rPr>
            </w:pPr>
            <w:r>
              <w:rPr>
                <w:rFonts w:ascii="Times New Roman" w:eastAsia="Calibri" w:hAnsi="Times New Roman" w:cs="Times New Roman"/>
                <w:sz w:val="24"/>
                <w:szCs w:val="24"/>
              </w:rPr>
              <w:t xml:space="preserve">Обеспечены ли контролируемым лицом </w:t>
            </w:r>
            <w:r>
              <w:rPr>
                <w:rFonts w:ascii="Times New Roman" w:hAnsi="Times New Roman" w:cs="Times New Roman"/>
                <w:sz w:val="24"/>
                <w:szCs w:val="24"/>
              </w:rPr>
              <w:t>условия для беспрепятственного доступа к объектам транспортной инфраструктуры и к предоставляемым в них услугам, возможности самостоятельного передвижения по территории, на которой расположен объект транспортной инфраструктуры, входа в такие объекты и выхода из них, в том числе с использованием кресла-коляски: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after="0" w:line="240" w:lineRule="auto"/>
              <w:ind w:left="34"/>
              <w:rPr>
                <w:rFonts w:ascii="Times New Roman" w:hAnsi="Times New Roman" w:cs="Times New Roman"/>
                <w:sz w:val="24"/>
                <w:szCs w:val="24"/>
              </w:rPr>
            </w:pPr>
            <w:r>
              <w:rPr>
                <w:rFonts w:ascii="Times New Roman" w:eastAsia="Times New Roman" w:hAnsi="Times New Roman" w:cs="Times New Roman"/>
                <w:sz w:val="24"/>
                <w:szCs w:val="24"/>
              </w:rPr>
              <w:t xml:space="preserve">Статья 15 </w:t>
            </w:r>
            <w:r>
              <w:rPr>
                <w:rFonts w:ascii="Times New Roman" w:hAnsi="Times New Roman" w:cs="Times New Roman"/>
                <w:sz w:val="24"/>
                <w:szCs w:val="24"/>
              </w:rPr>
              <w:t xml:space="preserve">Федерального закона </w:t>
            </w:r>
            <w:r>
              <w:rPr>
                <w:rFonts w:ascii="Times New Roman" w:hAnsi="Times New Roman" w:cs="Times New Roman"/>
                <w:sz w:val="24"/>
                <w:szCs w:val="24"/>
              </w:rPr>
              <w:br/>
              <w:t xml:space="preserve">от 24 ноября 1995 г. № 181-ФЗ; </w:t>
            </w:r>
          </w:p>
          <w:p w:rsidR="00870A61" w:rsidRDefault="00FF5339">
            <w:pPr>
              <w:spacing w:line="240" w:lineRule="auto"/>
              <w:rPr>
                <w:rFonts w:ascii="Times New Roman" w:eastAsia="Times New Roman" w:hAnsi="Times New Roman" w:cs="Times New Roman"/>
                <w:sz w:val="24"/>
                <w:szCs w:val="24"/>
              </w:rPr>
            </w:pPr>
            <w:r>
              <w:rPr>
                <w:rFonts w:ascii="Times New Roman" w:hAnsi="Times New Roman" w:cs="Times New Roman"/>
                <w:sz w:val="24"/>
                <w:szCs w:val="24"/>
              </w:rPr>
              <w:t>пункт 38 Перечня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r>
      <w:tr w:rsidR="00870A61">
        <w:trPr>
          <w:cantSplit/>
          <w:trHeight w:val="42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28.1.</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auto"/>
              <w:rPr>
                <w:rFonts w:ascii="Times New Roman" w:hAnsi="Times New Roman" w:cs="Times New Roman"/>
                <w:sz w:val="24"/>
                <w:szCs w:val="24"/>
              </w:rPr>
            </w:pPr>
            <w:r>
              <w:rPr>
                <w:rFonts w:ascii="Times New Roman" w:hAnsi="Times New Roman" w:cs="Times New Roman"/>
                <w:sz w:val="24"/>
                <w:szCs w:val="24"/>
              </w:rPr>
              <w:t>доступность стоянок (парковок) для транспортных средств инвалидов?</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auto"/>
              <w:rPr>
                <w:rFonts w:ascii="Times New Roman" w:hAnsi="Times New Roman" w:cs="Times New Roman"/>
                <w:sz w:val="24"/>
                <w:szCs w:val="24"/>
              </w:rPr>
            </w:pPr>
            <w:r>
              <w:rPr>
                <w:rFonts w:ascii="Times New Roman" w:hAnsi="Times New Roman" w:cs="Times New Roman"/>
                <w:sz w:val="24"/>
                <w:szCs w:val="24"/>
              </w:rPr>
              <w:t xml:space="preserve">Пункт 38 Перечня (в части исполнения пунктов 5.2.2 </w:t>
            </w:r>
            <w:r w:rsidR="004E09D8">
              <w:rPr>
                <w:rFonts w:ascii="Times New Roman" w:hAnsi="Times New Roman" w:cs="Times New Roman"/>
                <w:sz w:val="24"/>
                <w:szCs w:val="24"/>
              </w:rPr>
              <w:t>–</w:t>
            </w:r>
            <w:r>
              <w:rPr>
                <w:rFonts w:ascii="Times New Roman" w:hAnsi="Times New Roman" w:cs="Times New Roman"/>
                <w:sz w:val="24"/>
                <w:szCs w:val="24"/>
              </w:rPr>
              <w:t xml:space="preserve"> 5.2.5 СП 59.13330.2020 «Свод правил. Доступность зданий и сооружений для маломобильных групп населения. СНиП 35-01-2001»)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r>
      <w:tr w:rsidR="00870A61">
        <w:trPr>
          <w:cantSplit/>
          <w:trHeight w:val="42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28.2.</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ind w:left="34"/>
              <w:rPr>
                <w:rFonts w:ascii="Times New Roman" w:hAnsi="Times New Roman" w:cs="Times New Roman"/>
                <w:sz w:val="24"/>
                <w:szCs w:val="24"/>
              </w:rPr>
            </w:pPr>
            <w:r>
              <w:rPr>
                <w:rFonts w:ascii="Times New Roman" w:hAnsi="Times New Roman" w:cs="Times New Roman"/>
                <w:sz w:val="24"/>
                <w:szCs w:val="24"/>
              </w:rPr>
              <w:t>доступность горизонтальных коммуникаций, достаточная ширина дверных проемов в стенах, лестничных маршей, площадок?</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after="0" w:line="240" w:lineRule="auto"/>
              <w:ind w:left="34"/>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Подпункт «а» пункта 9.1 </w:t>
            </w:r>
            <w:r>
              <w:rPr>
                <w:rFonts w:ascii="Times New Roman" w:hAnsi="Times New Roman" w:cs="Times New Roman"/>
                <w:color w:val="000000"/>
                <w:sz w:val="24"/>
                <w:szCs w:val="24"/>
              </w:rPr>
              <w:t>Порядка;</w:t>
            </w:r>
          </w:p>
          <w:p w:rsidR="00870A61" w:rsidRDefault="00FF5339">
            <w:pPr>
              <w:spacing w:line="240" w:lineRule="auto"/>
              <w:ind w:left="34"/>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пункт 38 Перечня (в части исполнения пунктов 6.2.1 </w:t>
            </w:r>
            <w:r w:rsidR="004E09D8">
              <w:rPr>
                <w:rFonts w:ascii="Times New Roman" w:hAnsi="Times New Roman" w:cs="Times New Roman"/>
                <w:color w:val="000000"/>
                <w:sz w:val="24"/>
                <w:szCs w:val="24"/>
              </w:rPr>
              <w:t>–</w:t>
            </w:r>
            <w:r>
              <w:rPr>
                <w:rFonts w:ascii="Times New Roman" w:hAnsi="Times New Roman" w:cs="Times New Roman"/>
                <w:color w:val="000000"/>
                <w:sz w:val="24"/>
                <w:szCs w:val="24"/>
              </w:rPr>
              <w:t xml:space="preserve"> 6.2.7 СП 59.13330.2020 «Свод правил. Доступность зданий и сооружений для маломобильных групп населения. СНиП 35-01-2001»)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r>
      <w:tr w:rsidR="00870A61">
        <w:trPr>
          <w:cantSplit/>
          <w:trHeight w:val="170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28.3.</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ind w:left="34"/>
              <w:rPr>
                <w:rFonts w:ascii="Times New Roman" w:hAnsi="Times New Roman" w:cs="Times New Roman"/>
                <w:sz w:val="24"/>
                <w:szCs w:val="24"/>
              </w:rPr>
            </w:pPr>
            <w:r>
              <w:rPr>
                <w:rFonts w:ascii="Times New Roman" w:hAnsi="Times New Roman" w:cs="Times New Roman"/>
                <w:sz w:val="24"/>
                <w:szCs w:val="24"/>
              </w:rPr>
              <w:t xml:space="preserve">доступность входных групп и путей движения?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after="0" w:line="240" w:lineRule="auto"/>
              <w:ind w:left="34"/>
              <w:rPr>
                <w:rFonts w:ascii="Times New Roman" w:eastAsia="Times New Roman" w:hAnsi="Times New Roman" w:cs="Times New Roman"/>
                <w:sz w:val="24"/>
                <w:szCs w:val="24"/>
              </w:rPr>
            </w:pPr>
            <w:r>
              <w:rPr>
                <w:rFonts w:ascii="Times New Roman" w:eastAsia="Times New Roman" w:hAnsi="Times New Roman" w:cs="Times New Roman"/>
                <w:sz w:val="24"/>
                <w:szCs w:val="24"/>
              </w:rPr>
              <w:t>Подпункт «г» пункта 16.1 Порядка;</w:t>
            </w:r>
          </w:p>
          <w:p w:rsidR="00870A61" w:rsidRDefault="00FF5339">
            <w:pPr>
              <w:spacing w:line="240" w:lineRule="auto"/>
              <w:ind w:left="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пункт 38 Перечня (в части исполнения пунктов 5.1.2 </w:t>
            </w:r>
            <w:r w:rsidR="004E09D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5.1.19, 6.1.1 </w:t>
            </w:r>
            <w:r w:rsidR="004E09D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6.1.9, 8.4.15 СП 59.13330.2020 «Свод правил. Доступность зданий и сооружений для маломобильных групп населения. СНиП 35-01-2001»)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r>
      <w:tr w:rsidR="00870A61">
        <w:trPr>
          <w:cantSplit/>
          <w:trHeight w:val="112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exact"/>
              <w:jc w:val="center"/>
              <w:rPr>
                <w:rFonts w:ascii="Times New Roman" w:eastAsia="Calibri" w:hAnsi="Times New Roman" w:cs="Times New Roman"/>
                <w:color w:val="FF0000"/>
                <w:sz w:val="24"/>
                <w:szCs w:val="24"/>
              </w:rPr>
            </w:pPr>
            <w:r>
              <w:rPr>
                <w:rFonts w:ascii="Times New Roman" w:eastAsia="Calibri" w:hAnsi="Times New Roman" w:cs="Times New Roman"/>
                <w:sz w:val="24"/>
                <w:szCs w:val="24"/>
              </w:rPr>
              <w:t>28.4.</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ind w:left="34"/>
              <w:rPr>
                <w:rFonts w:ascii="Times New Roman" w:hAnsi="Times New Roman" w:cs="Times New Roman"/>
                <w:sz w:val="24"/>
                <w:szCs w:val="24"/>
              </w:rPr>
            </w:pPr>
            <w:r>
              <w:rPr>
                <w:rFonts w:ascii="Times New Roman" w:hAnsi="Times New Roman" w:cs="Times New Roman"/>
                <w:sz w:val="24"/>
                <w:szCs w:val="24"/>
              </w:rPr>
              <w:t>наличие благоустройства и мест отдыха для инвалидов?</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ind w:left="34"/>
              <w:rPr>
                <w:rFonts w:ascii="Times New Roman" w:hAnsi="Times New Roman" w:cs="Times New Roman"/>
                <w:sz w:val="24"/>
                <w:szCs w:val="24"/>
              </w:rPr>
            </w:pPr>
            <w:r>
              <w:rPr>
                <w:rFonts w:ascii="Times New Roman" w:hAnsi="Times New Roman" w:cs="Times New Roman"/>
                <w:sz w:val="24"/>
                <w:szCs w:val="24"/>
              </w:rPr>
              <w:t xml:space="preserve">Пункт 38 Перечня (в части исполнения пунктов 5.3.1 </w:t>
            </w:r>
            <w:r w:rsidR="004E09D8">
              <w:rPr>
                <w:rFonts w:ascii="Times New Roman" w:hAnsi="Times New Roman" w:cs="Times New Roman"/>
                <w:sz w:val="24"/>
                <w:szCs w:val="24"/>
              </w:rPr>
              <w:t>–</w:t>
            </w:r>
            <w:r>
              <w:rPr>
                <w:rFonts w:ascii="Times New Roman" w:hAnsi="Times New Roman" w:cs="Times New Roman"/>
                <w:sz w:val="24"/>
                <w:szCs w:val="24"/>
              </w:rPr>
              <w:t xml:space="preserve"> 5.3.3, 6.4.4, 8.4.9-8.4.10 СП 59.13330.2020 «Свод правил. Доступность зданий и сооружений для маломобильных групп населения. СНиП 35-01-2001»)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r>
      <w:tr w:rsidR="00870A61">
        <w:trPr>
          <w:cantSplit/>
          <w:trHeight w:val="119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28.5.</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rsidP="00E22A5C">
            <w:pPr>
              <w:pStyle w:val="ConsPlusNormal"/>
              <w:ind w:left="34"/>
              <w:rPr>
                <w:rFonts w:ascii="Times New Roman" w:hAnsi="Times New Roman" w:cs="Times New Roman"/>
                <w:sz w:val="24"/>
                <w:szCs w:val="24"/>
              </w:rPr>
            </w:pPr>
            <w:r>
              <w:rPr>
                <w:rFonts w:ascii="Times New Roman" w:hAnsi="Times New Roman" w:cs="Times New Roman"/>
                <w:sz w:val="24"/>
                <w:szCs w:val="24"/>
              </w:rPr>
              <w:t>доступность санитарно-гигиенических помещений?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after="0" w:line="240" w:lineRule="auto"/>
              <w:ind w:left="34"/>
              <w:rPr>
                <w:rFonts w:ascii="Times New Roman" w:hAnsi="Times New Roman" w:cs="Times New Roman"/>
                <w:sz w:val="24"/>
                <w:szCs w:val="24"/>
              </w:rPr>
            </w:pPr>
            <w:r>
              <w:rPr>
                <w:rFonts w:ascii="Times New Roman" w:hAnsi="Times New Roman" w:cs="Times New Roman"/>
                <w:sz w:val="24"/>
                <w:szCs w:val="24"/>
              </w:rPr>
              <w:t>Подпункт «г» пункта 16.1 Порядка;</w:t>
            </w:r>
          </w:p>
          <w:p w:rsidR="00870A61" w:rsidRDefault="00FF5339">
            <w:pPr>
              <w:spacing w:line="240" w:lineRule="auto"/>
              <w:ind w:left="34"/>
              <w:rPr>
                <w:rFonts w:ascii="Times New Roman" w:eastAsia="Times New Roman" w:hAnsi="Times New Roman" w:cs="Times New Roman"/>
                <w:sz w:val="24"/>
                <w:szCs w:val="24"/>
              </w:rPr>
            </w:pPr>
            <w:r>
              <w:rPr>
                <w:rFonts w:ascii="Times New Roman" w:hAnsi="Times New Roman" w:cs="Times New Roman"/>
                <w:sz w:val="24"/>
                <w:szCs w:val="24"/>
              </w:rPr>
              <w:t xml:space="preserve">пункт 38 Перечня </w:t>
            </w:r>
            <w:r>
              <w:rPr>
                <w:rFonts w:ascii="Times New Roman" w:hAnsi="Times New Roman" w:cs="Times New Roman"/>
                <w:sz w:val="24"/>
                <w:szCs w:val="24"/>
              </w:rPr>
              <w:br/>
              <w:t xml:space="preserve">(в части исполнения пунктов 6.3.1 </w:t>
            </w:r>
            <w:r w:rsidR="00E22A5C">
              <w:rPr>
                <w:rFonts w:ascii="Times New Roman" w:hAnsi="Times New Roman" w:cs="Times New Roman"/>
                <w:sz w:val="24"/>
                <w:szCs w:val="24"/>
              </w:rPr>
              <w:t>–</w:t>
            </w:r>
            <w:r>
              <w:rPr>
                <w:rFonts w:ascii="Times New Roman" w:hAnsi="Times New Roman" w:cs="Times New Roman"/>
                <w:sz w:val="24"/>
                <w:szCs w:val="24"/>
              </w:rPr>
              <w:t xml:space="preserve"> 6.3.9, 6.4.1 </w:t>
            </w:r>
            <w:r w:rsidR="00E22A5C">
              <w:rPr>
                <w:rFonts w:ascii="Times New Roman" w:hAnsi="Times New Roman" w:cs="Times New Roman"/>
                <w:sz w:val="24"/>
                <w:szCs w:val="24"/>
              </w:rPr>
              <w:t>–</w:t>
            </w:r>
            <w:r>
              <w:rPr>
                <w:rFonts w:ascii="Times New Roman" w:hAnsi="Times New Roman" w:cs="Times New Roman"/>
                <w:sz w:val="24"/>
                <w:szCs w:val="24"/>
              </w:rPr>
              <w:t xml:space="preserve"> 6.4.3, 6.5.9, 6.5.11 СП 59.13330.2020 «Свод правил. Доступность зданий и сооружений для маломобильных групп населения. СНиП 35-01-2001»)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r>
      <w:tr w:rsidR="00870A61">
        <w:trPr>
          <w:cantSplit/>
          <w:trHeight w:val="113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28.6.</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ind w:left="34"/>
              <w:rPr>
                <w:rFonts w:ascii="Times New Roman" w:hAnsi="Times New Roman" w:cs="Times New Roman"/>
                <w:sz w:val="24"/>
                <w:szCs w:val="24"/>
              </w:rPr>
            </w:pPr>
            <w:r>
              <w:rPr>
                <w:rFonts w:ascii="Times New Roman" w:hAnsi="Times New Roman" w:cs="Times New Roman"/>
                <w:sz w:val="24"/>
                <w:szCs w:val="24"/>
              </w:rPr>
              <w:t>доступность вертикальных коммуникаций:</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after="0" w:line="240" w:lineRule="auto"/>
              <w:ind w:left="34"/>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Подпункт «а» пункта 9.1 </w:t>
            </w:r>
            <w:r>
              <w:rPr>
                <w:rFonts w:ascii="Times New Roman" w:hAnsi="Times New Roman" w:cs="Times New Roman"/>
                <w:color w:val="000000"/>
                <w:sz w:val="24"/>
                <w:szCs w:val="24"/>
              </w:rPr>
              <w:t>Порядка;</w:t>
            </w:r>
          </w:p>
          <w:p w:rsidR="00870A61" w:rsidRDefault="00FF5339">
            <w:pPr>
              <w:spacing w:line="240" w:lineRule="auto"/>
              <w:ind w:left="34"/>
              <w:rPr>
                <w:rFonts w:ascii="Times New Roman" w:eastAsia="Times New Roman" w:hAnsi="Times New Roman" w:cs="Times New Roman"/>
                <w:sz w:val="24"/>
                <w:szCs w:val="24"/>
              </w:rPr>
            </w:pPr>
            <w:r>
              <w:rPr>
                <w:rFonts w:ascii="Times New Roman" w:hAnsi="Times New Roman" w:cs="Times New Roman"/>
                <w:sz w:val="24"/>
                <w:szCs w:val="24"/>
              </w:rPr>
              <w:t xml:space="preserve">пункт 38 Перечня (в части исполнения </w:t>
            </w:r>
            <w:r w:rsidR="002E13D3">
              <w:rPr>
                <w:rFonts w:ascii="Times New Roman" w:eastAsia="Times New Roman" w:hAnsi="Times New Roman" w:cs="Times New Roman"/>
                <w:sz w:val="24"/>
                <w:szCs w:val="24"/>
                <w:lang w:eastAsia="ru-RU"/>
              </w:rPr>
              <w:t xml:space="preserve">пунктов </w:t>
            </w:r>
            <w:r>
              <w:rPr>
                <w:rFonts w:ascii="Times New Roman" w:hAnsi="Times New Roman" w:cs="Times New Roman"/>
                <w:sz w:val="24"/>
                <w:szCs w:val="24"/>
              </w:rPr>
              <w:t xml:space="preserve">6.2.8 </w:t>
            </w:r>
            <w:r w:rsidR="00E22A5C">
              <w:rPr>
                <w:rFonts w:ascii="Times New Roman" w:hAnsi="Times New Roman" w:cs="Times New Roman"/>
                <w:sz w:val="24"/>
                <w:szCs w:val="24"/>
              </w:rPr>
              <w:t>–</w:t>
            </w:r>
            <w:r>
              <w:rPr>
                <w:rFonts w:ascii="Times New Roman" w:hAnsi="Times New Roman" w:cs="Times New Roman"/>
                <w:sz w:val="24"/>
                <w:szCs w:val="24"/>
              </w:rPr>
              <w:t xml:space="preserve"> 6.2.18 СП 59.13330.2020 «Свод правил. Доступность </w:t>
            </w:r>
            <w:r>
              <w:rPr>
                <w:rFonts w:ascii="Times New Roman" w:hAnsi="Times New Roman" w:cs="Times New Roman"/>
                <w:sz w:val="24"/>
                <w:szCs w:val="24"/>
              </w:rPr>
              <w:lastRenderedPageBreak/>
              <w:t>зданий и сооружений для маломобильных групп населения. СНиП 35-01-2001»)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r>
      <w:tr w:rsidR="00870A61">
        <w:trPr>
          <w:cantSplit/>
          <w:trHeight w:val="113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exact"/>
              <w:ind w:left="-108"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28.6.1.</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ind w:left="34"/>
              <w:rPr>
                <w:rFonts w:ascii="Times New Roman" w:hAnsi="Times New Roman" w:cs="Times New Roman"/>
                <w:sz w:val="24"/>
                <w:szCs w:val="24"/>
              </w:rPr>
            </w:pPr>
            <w:r>
              <w:rPr>
                <w:rFonts w:ascii="Times New Roman" w:hAnsi="Times New Roman" w:cs="Times New Roman"/>
                <w:sz w:val="24"/>
                <w:szCs w:val="24"/>
              </w:rPr>
              <w:t>доступность лестничных маршей, пандусов площадок?</w:t>
            </w:r>
          </w:p>
        </w:tc>
        <w:tc>
          <w:tcPr>
            <w:tcW w:w="2409" w:type="dxa"/>
            <w:vMerge/>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auto"/>
              <w:ind w:left="34" w:firstLine="425"/>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r>
      <w:tr w:rsidR="00870A61">
        <w:trPr>
          <w:cantSplit/>
          <w:trHeight w:val="509"/>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exact"/>
              <w:ind w:left="-108" w:right="-108"/>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28.6.2.</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ind w:left="34"/>
              <w:rPr>
                <w:rFonts w:ascii="Times New Roman" w:hAnsi="Times New Roman" w:cs="Times New Roman"/>
                <w:sz w:val="24"/>
                <w:szCs w:val="24"/>
              </w:rPr>
            </w:pPr>
            <w:r>
              <w:rPr>
                <w:rFonts w:ascii="Times New Roman" w:hAnsi="Times New Roman" w:cs="Times New Roman"/>
                <w:sz w:val="24"/>
                <w:szCs w:val="24"/>
              </w:rPr>
              <w:t>адаптированность лифтов, подъемных платформ и эскалаторов?</w:t>
            </w:r>
          </w:p>
        </w:tc>
        <w:tc>
          <w:tcPr>
            <w:tcW w:w="2409" w:type="dxa"/>
            <w:vMerge/>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auto"/>
              <w:ind w:left="34" w:firstLine="425"/>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r>
      <w:tr w:rsidR="00870A61">
        <w:trPr>
          <w:cantSplit/>
          <w:trHeight w:val="1267"/>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ind w:left="-108" w:right="-108"/>
              <w:jc w:val="center"/>
              <w:rPr>
                <w:rFonts w:ascii="Times New Roman" w:hAnsi="Times New Roman" w:cs="Times New Roman"/>
                <w:sz w:val="24"/>
                <w:szCs w:val="24"/>
              </w:rPr>
            </w:pPr>
            <w:r>
              <w:rPr>
                <w:rFonts w:ascii="Times New Roman" w:hAnsi="Times New Roman" w:cs="Times New Roman"/>
                <w:sz w:val="24"/>
                <w:szCs w:val="24"/>
              </w:rPr>
              <w:lastRenderedPageBreak/>
              <w:t>28.6.3.</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доступность пассажирских платформ (мест посадки), подземных (наземных) переходов для доступа пассажиров на платформы (места посадки)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rsidP="002E13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 38 Перечня (в части исполнения п</w:t>
            </w:r>
            <w:r w:rsidR="002E13D3">
              <w:rPr>
                <w:rFonts w:ascii="Times New Roman" w:eastAsia="Times New Roman" w:hAnsi="Times New Roman" w:cs="Times New Roman"/>
                <w:sz w:val="24"/>
                <w:szCs w:val="24"/>
                <w:lang w:eastAsia="ru-RU"/>
              </w:rPr>
              <w:t>унктов</w:t>
            </w:r>
            <w:r>
              <w:rPr>
                <w:rFonts w:ascii="Times New Roman" w:eastAsia="Times New Roman" w:hAnsi="Times New Roman" w:cs="Times New Roman"/>
                <w:sz w:val="24"/>
                <w:szCs w:val="24"/>
                <w:lang w:eastAsia="ru-RU"/>
              </w:rPr>
              <w:t xml:space="preserve"> 8.4.11-8.4.13 СП 59.13330.2020 «Свод правил. Доступность зданий и сооружений для маломобильных групп населения. СНиП 35-01-2001»)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r>
      <w:tr w:rsidR="00870A61">
        <w:trPr>
          <w:cantSplit/>
          <w:trHeight w:val="1267"/>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ind w:left="-108" w:right="-108"/>
              <w:jc w:val="center"/>
              <w:rPr>
                <w:rFonts w:ascii="Times New Roman" w:hAnsi="Times New Roman" w:cs="Times New Roman"/>
                <w:sz w:val="24"/>
                <w:szCs w:val="24"/>
              </w:rPr>
            </w:pPr>
            <w:r>
              <w:rPr>
                <w:rFonts w:ascii="Times New Roman" w:hAnsi="Times New Roman" w:cs="Times New Roman"/>
                <w:sz w:val="24"/>
                <w:szCs w:val="24"/>
              </w:rPr>
              <w:t>28.6.4.</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rPr>
                <w:rFonts w:ascii="Times New Roman" w:hAnsi="Times New Roman" w:cs="Times New Roman"/>
                <w:sz w:val="24"/>
                <w:szCs w:val="24"/>
              </w:rPr>
            </w:pPr>
            <w:r>
              <w:rPr>
                <w:rFonts w:ascii="Times New Roman" w:hAnsi="Times New Roman" w:cs="Times New Roman"/>
                <w:sz w:val="24"/>
                <w:szCs w:val="24"/>
              </w:rPr>
              <w:t>доступность путей эвакуации?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after="0" w:line="240" w:lineRule="auto"/>
              <w:ind w:left="34"/>
            </w:pPr>
            <w:r>
              <w:rPr>
                <w:rFonts w:ascii="Times New Roman" w:hAnsi="Times New Roman" w:cs="Times New Roman"/>
                <w:sz w:val="24"/>
                <w:szCs w:val="24"/>
              </w:rPr>
              <w:t>Пункт 38 Перечня</w:t>
            </w:r>
            <w:r>
              <w:rPr>
                <w:rFonts w:ascii="Times New Roman" w:eastAsia="Times New Roman" w:hAnsi="Times New Roman" w:cs="Times New Roman"/>
                <w:sz w:val="24"/>
                <w:szCs w:val="24"/>
              </w:rPr>
              <w:t xml:space="preserve"> (в части исполнения </w:t>
            </w:r>
            <w:r w:rsidR="002E13D3">
              <w:rPr>
                <w:rFonts w:ascii="Times New Roman" w:eastAsia="Times New Roman" w:hAnsi="Times New Roman" w:cs="Times New Roman"/>
                <w:sz w:val="24"/>
                <w:szCs w:val="24"/>
                <w:lang w:eastAsia="ru-RU"/>
              </w:rPr>
              <w:t xml:space="preserve">пунктов </w:t>
            </w:r>
            <w:r>
              <w:rPr>
                <w:rFonts w:ascii="Times New Roman" w:eastAsia="Times New Roman" w:hAnsi="Times New Roman" w:cs="Times New Roman"/>
                <w:sz w:val="24"/>
                <w:szCs w:val="24"/>
              </w:rPr>
              <w:t xml:space="preserve">6.2.19 </w:t>
            </w:r>
            <w:r w:rsidR="00E22A5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6.2.32 </w:t>
            </w:r>
            <w:hyperlink r:id="rId10">
              <w:r>
                <w:rPr>
                  <w:rStyle w:val="ListLabel31"/>
                  <w:rFonts w:eastAsiaTheme="minorHAnsi" w:cs="Times New Roman"/>
                </w:rPr>
                <w:t>СП 59.13330.2020</w:t>
              </w:r>
            </w:hyperlink>
            <w:r>
              <w:rPr>
                <w:rFonts w:ascii="Times New Roman" w:hAnsi="Times New Roman" w:cs="Times New Roman"/>
                <w:sz w:val="24"/>
                <w:szCs w:val="24"/>
              </w:rPr>
              <w:t xml:space="preserve"> «Свод правил. Доступность зданий и сооружений для маломобильных групп населения. СНиП 35-01-2001»)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r>
      <w:tr w:rsidR="00870A61">
        <w:trPr>
          <w:cantSplit/>
          <w:trHeight w:val="113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rsidP="004E09D8">
            <w:pPr>
              <w:pStyle w:val="ConsPlusNormal"/>
              <w:ind w:left="34"/>
              <w:rPr>
                <w:rFonts w:ascii="Times New Roman" w:hAnsi="Times New Roman" w:cs="Times New Roman"/>
                <w:sz w:val="24"/>
                <w:szCs w:val="24"/>
              </w:rPr>
            </w:pPr>
            <w:r>
              <w:rPr>
                <w:rFonts w:ascii="Times New Roman" w:hAnsi="Times New Roman" w:cs="Times New Roman"/>
                <w:sz w:val="24"/>
                <w:szCs w:val="24"/>
              </w:rPr>
              <w:t>Оборудовало ли</w:t>
            </w:r>
            <w:r>
              <w:rPr>
                <w:rFonts w:ascii="Times New Roman" w:eastAsia="Calibri" w:hAnsi="Times New Roman" w:cs="Times New Roman"/>
                <w:sz w:val="24"/>
                <w:szCs w:val="24"/>
              </w:rPr>
              <w:t xml:space="preserve"> контролируемое лицо вокзал</w:t>
            </w:r>
            <w:r>
              <w:rPr>
                <w:rFonts w:ascii="Times New Roman" w:hAnsi="Times New Roman" w:cs="Times New Roman"/>
                <w:sz w:val="24"/>
                <w:szCs w:val="24"/>
              </w:rPr>
              <w:t xml:space="preserve"> техническими средствами связи, информации и сигнализации, доступными для инвалидов, автоматической информационно-справочной системой </w:t>
            </w:r>
            <w:r w:rsidR="004E09D8">
              <w:rPr>
                <w:rFonts w:ascii="Times New Roman" w:hAnsi="Times New Roman" w:cs="Times New Roman"/>
                <w:sz w:val="24"/>
                <w:szCs w:val="24"/>
              </w:rPr>
              <w:t>«</w:t>
            </w:r>
            <w:r>
              <w:rPr>
                <w:rFonts w:ascii="Times New Roman" w:hAnsi="Times New Roman" w:cs="Times New Roman"/>
                <w:sz w:val="24"/>
                <w:szCs w:val="24"/>
              </w:rPr>
              <w:t>Автодиктор</w:t>
            </w:r>
            <w:r w:rsidR="004E09D8">
              <w:rPr>
                <w:rFonts w:ascii="Times New Roman" w:hAnsi="Times New Roman" w:cs="Times New Roman"/>
                <w:sz w:val="24"/>
                <w:szCs w:val="24"/>
              </w:rPr>
              <w:t>»</w:t>
            </w:r>
            <w:r>
              <w:rPr>
                <w:rFonts w:ascii="Times New Roman" w:hAnsi="Times New Roman" w:cs="Times New Roman"/>
                <w:sz w:val="24"/>
                <w:szCs w:val="24"/>
              </w:rPr>
              <w:t xml:space="preserve"> (для вокзалов, на которых не предусмотрено оборудование радиоузла с дикторской), иными автоматизированными информационными системами для дублирования необходимой для пассажиров из числа инвалидов звуковой и зрительной информации?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after="0" w:line="240" w:lineRule="auto"/>
              <w:ind w:left="34"/>
              <w:rPr>
                <w:rFonts w:ascii="Times New Roman" w:hAnsi="Times New Roman" w:cs="Times New Roman"/>
                <w:sz w:val="24"/>
                <w:szCs w:val="24"/>
              </w:rPr>
            </w:pPr>
            <w:r>
              <w:rPr>
                <w:rFonts w:ascii="Times New Roman" w:eastAsia="Times New Roman" w:hAnsi="Times New Roman" w:cs="Times New Roman"/>
                <w:sz w:val="24"/>
                <w:szCs w:val="24"/>
              </w:rPr>
              <w:t xml:space="preserve">Подпункт «б» </w:t>
            </w:r>
            <w:r>
              <w:rPr>
                <w:rFonts w:ascii="Times New Roman" w:eastAsia="Times New Roman" w:hAnsi="Times New Roman" w:cs="Times New Roman"/>
                <w:sz w:val="24"/>
                <w:szCs w:val="24"/>
              </w:rPr>
              <w:br/>
              <w:t xml:space="preserve">пункта 9.1 </w:t>
            </w:r>
            <w:r>
              <w:rPr>
                <w:rFonts w:ascii="Times New Roman" w:hAnsi="Times New Roman" w:cs="Times New Roman"/>
                <w:sz w:val="24"/>
                <w:szCs w:val="24"/>
              </w:rPr>
              <w:t>Порядка;</w:t>
            </w:r>
          </w:p>
          <w:p w:rsidR="00870A61" w:rsidRDefault="00FF5339">
            <w:pPr>
              <w:spacing w:line="240" w:lineRule="auto"/>
              <w:ind w:left="34"/>
            </w:pPr>
            <w:r>
              <w:rPr>
                <w:rFonts w:ascii="Times New Roman" w:hAnsi="Times New Roman" w:cs="Times New Roman"/>
                <w:sz w:val="24"/>
                <w:szCs w:val="24"/>
              </w:rPr>
              <w:t>пункт 38 Перечня (</w:t>
            </w:r>
            <w:r>
              <w:rPr>
                <w:rFonts w:ascii="Times New Roman" w:eastAsia="Times New Roman" w:hAnsi="Times New Roman" w:cs="Times New Roman"/>
                <w:sz w:val="24"/>
                <w:szCs w:val="24"/>
              </w:rPr>
              <w:t xml:space="preserve">в части исполнения пунктов 6.5.1-6.5.9, 6.5.12 </w:t>
            </w:r>
            <w:hyperlink r:id="rId11">
              <w:r>
                <w:rPr>
                  <w:rStyle w:val="ListLabel31"/>
                  <w:rFonts w:eastAsiaTheme="minorHAnsi" w:cs="Times New Roman"/>
                </w:rPr>
                <w:t>СП 59.13330.2020</w:t>
              </w:r>
            </w:hyperlink>
            <w:r>
              <w:rPr>
                <w:rFonts w:ascii="Times New Roman" w:hAnsi="Times New Roman" w:cs="Times New Roman"/>
                <w:sz w:val="24"/>
                <w:szCs w:val="24"/>
              </w:rPr>
              <w:t xml:space="preserve"> «Свод правил. Доступность зданий и сооружений для маломобильных групп населения. СНиП 35-01-2001»)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r>
      <w:tr w:rsidR="00870A61">
        <w:trPr>
          <w:cantSplit/>
          <w:trHeight w:val="113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30.</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ind w:left="34"/>
              <w:rPr>
                <w:rFonts w:ascii="Times New Roman" w:hAnsi="Times New Roman" w:cs="Times New Roman"/>
                <w:sz w:val="24"/>
                <w:szCs w:val="24"/>
              </w:rPr>
            </w:pPr>
            <w:r>
              <w:rPr>
                <w:rFonts w:ascii="Times New Roman" w:hAnsi="Times New Roman" w:cs="Times New Roman"/>
                <w:sz w:val="24"/>
                <w:szCs w:val="24"/>
              </w:rPr>
              <w:t xml:space="preserve">Обеспечивает ли </w:t>
            </w:r>
            <w:r>
              <w:rPr>
                <w:rFonts w:ascii="Times New Roman" w:eastAsia="Calibri" w:hAnsi="Times New Roman" w:cs="Times New Roman"/>
                <w:sz w:val="24"/>
                <w:szCs w:val="24"/>
              </w:rPr>
              <w:t xml:space="preserve">контролируемое лицо </w:t>
            </w:r>
            <w:r>
              <w:rPr>
                <w:rFonts w:ascii="Times New Roman" w:hAnsi="Times New Roman" w:cs="Times New Roman"/>
                <w:sz w:val="24"/>
                <w:szCs w:val="24"/>
              </w:rPr>
              <w:t>возможность безопасного передвижения через железнодорожные пути, в том числе для пассажиров из числа инвалидов, передвигающихся на креслах-колясках:</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after="0" w:line="240" w:lineRule="auto"/>
              <w:ind w:left="34"/>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Подпункт «в» </w:t>
            </w:r>
            <w:r>
              <w:rPr>
                <w:rFonts w:ascii="Times New Roman" w:eastAsia="Times New Roman" w:hAnsi="Times New Roman" w:cs="Times New Roman"/>
                <w:sz w:val="24"/>
                <w:szCs w:val="24"/>
              </w:rPr>
              <w:br/>
              <w:t xml:space="preserve">пункта 9.1 </w:t>
            </w:r>
            <w:r>
              <w:rPr>
                <w:rFonts w:ascii="Times New Roman" w:hAnsi="Times New Roman" w:cs="Times New Roman"/>
                <w:color w:val="000000"/>
                <w:sz w:val="24"/>
                <w:szCs w:val="24"/>
              </w:rPr>
              <w:t>Порядка;</w:t>
            </w:r>
          </w:p>
          <w:p w:rsidR="00870A61" w:rsidRDefault="00FF5339">
            <w:pPr>
              <w:spacing w:after="0" w:line="240" w:lineRule="auto"/>
              <w:ind w:left="34"/>
              <w:rPr>
                <w:rFonts w:ascii="Times New Roman" w:hAnsi="Times New Roman" w:cs="Times New Roman"/>
                <w:sz w:val="24"/>
                <w:szCs w:val="24"/>
              </w:rPr>
            </w:pPr>
            <w:r>
              <w:rPr>
                <w:rFonts w:ascii="Times New Roman" w:hAnsi="Times New Roman" w:cs="Times New Roman"/>
                <w:sz w:val="24"/>
                <w:szCs w:val="24"/>
              </w:rPr>
              <w:t xml:space="preserve">пункт 38 Перечня (в части исполнения пункта 5.4.12 СП 59.13330.2020 «Свод правил. Доступность зданий и сооружений для маломобильных групп населения. СНиП 35-01-2001»); </w:t>
            </w:r>
          </w:p>
          <w:p w:rsidR="00870A61" w:rsidRDefault="00FF5339">
            <w:pPr>
              <w:spacing w:line="240" w:lineRule="auto"/>
              <w:ind w:left="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пункт 38 Перечня (в части исполнения пункта 5.1.6-5.1.7, 5.1.12-5.1.18 СП 59.13330.2020 «Свод Правил. Доступность зданий и сооружений для маломобильных групп населения. СНиП 35-01-2001»)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r>
      <w:tr w:rsidR="00870A61">
        <w:trPr>
          <w:cantSplit/>
          <w:trHeight w:val="138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30.1.</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ind w:left="34"/>
              <w:rPr>
                <w:rFonts w:ascii="Times New Roman" w:hAnsi="Times New Roman" w:cs="Times New Roman"/>
                <w:sz w:val="24"/>
                <w:szCs w:val="24"/>
              </w:rPr>
            </w:pPr>
            <w:r>
              <w:rPr>
                <w:rFonts w:ascii="Times New Roman" w:hAnsi="Times New Roman" w:cs="Times New Roman"/>
                <w:sz w:val="24"/>
                <w:szCs w:val="24"/>
              </w:rPr>
              <w:t>по пешеходным переходам, устраиваемым на одном уровне с верхом головки рельсов?</w:t>
            </w:r>
          </w:p>
        </w:tc>
        <w:tc>
          <w:tcPr>
            <w:tcW w:w="2409" w:type="dxa"/>
            <w:vMerge/>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auto"/>
              <w:ind w:left="34" w:firstLine="425"/>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r>
      <w:tr w:rsidR="00870A61">
        <w:trPr>
          <w:cantSplit/>
          <w:trHeight w:val="715"/>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30.2.</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ind w:left="34"/>
              <w:rPr>
                <w:rFonts w:ascii="Times New Roman" w:hAnsi="Times New Roman" w:cs="Times New Roman"/>
                <w:sz w:val="24"/>
                <w:szCs w:val="24"/>
              </w:rPr>
            </w:pPr>
            <w:r>
              <w:rPr>
                <w:rFonts w:ascii="Times New Roman" w:hAnsi="Times New Roman" w:cs="Times New Roman"/>
                <w:sz w:val="24"/>
                <w:szCs w:val="24"/>
              </w:rPr>
              <w:t>по подземным пешеходным переходам?</w:t>
            </w:r>
          </w:p>
        </w:tc>
        <w:tc>
          <w:tcPr>
            <w:tcW w:w="2409" w:type="dxa"/>
            <w:vMerge/>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auto"/>
              <w:ind w:left="34" w:firstLine="425"/>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r>
      <w:tr w:rsidR="00870A61">
        <w:trPr>
          <w:cantSplit/>
          <w:trHeight w:val="39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30.3.</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rPr>
                <w:rFonts w:ascii="Times New Roman" w:hAnsi="Times New Roman" w:cs="Times New Roman"/>
                <w:sz w:val="24"/>
                <w:szCs w:val="24"/>
              </w:rPr>
            </w:pPr>
            <w:r>
              <w:rPr>
                <w:rFonts w:ascii="Times New Roman" w:hAnsi="Times New Roman" w:cs="Times New Roman"/>
                <w:sz w:val="24"/>
                <w:szCs w:val="24"/>
              </w:rPr>
              <w:t>по пешеходным мостам?</w:t>
            </w:r>
          </w:p>
        </w:tc>
        <w:tc>
          <w:tcPr>
            <w:tcW w:w="2409" w:type="dxa"/>
            <w:vMerge/>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auto"/>
              <w:ind w:left="34" w:firstLine="425"/>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r>
      <w:tr w:rsidR="00870A61">
        <w:trPr>
          <w:cantSplit/>
          <w:trHeight w:val="23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ind w:left="34"/>
              <w:rPr>
                <w:rFonts w:ascii="Times New Roman" w:hAnsi="Times New Roman" w:cs="Times New Roman"/>
                <w:sz w:val="24"/>
                <w:szCs w:val="24"/>
              </w:rPr>
            </w:pPr>
            <w:r>
              <w:rPr>
                <w:rFonts w:ascii="Times New Roman" w:hAnsi="Times New Roman" w:cs="Times New Roman"/>
                <w:sz w:val="24"/>
                <w:szCs w:val="24"/>
              </w:rPr>
              <w:t xml:space="preserve">Обеспечивает ли </w:t>
            </w:r>
            <w:r>
              <w:rPr>
                <w:rFonts w:ascii="Times New Roman" w:eastAsia="Calibri" w:hAnsi="Times New Roman" w:cs="Times New Roman"/>
                <w:sz w:val="24"/>
                <w:szCs w:val="24"/>
              </w:rPr>
              <w:t xml:space="preserve">контролируемое лицо </w:t>
            </w:r>
            <w:r>
              <w:rPr>
                <w:rFonts w:ascii="Times New Roman" w:hAnsi="Times New Roman" w:cs="Times New Roman"/>
                <w:sz w:val="24"/>
                <w:szCs w:val="24"/>
              </w:rPr>
              <w:t>оборудование вокзала низкорасположенными телефонами с функцией регулирования громкости, текстофонами для связи со службами информации, экстренной помощи (стойками экстренной связи, информационными терминалами)?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line="240" w:lineRule="auto"/>
              <w:ind w:left="34"/>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80.1 Устава железнодорожного транспорта Российской Федерации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line="240" w:lineRule="exact"/>
              <w:jc w:val="both"/>
              <w:rPr>
                <w:rFonts w:ascii="Times New Roman" w:eastAsia="Times New Roman" w:hAnsi="Times New Roman" w:cs="Times New Roman"/>
                <w:sz w:val="24"/>
                <w:szCs w:val="24"/>
              </w:rPr>
            </w:pPr>
          </w:p>
        </w:tc>
      </w:tr>
    </w:tbl>
    <w:p w:rsidR="00870A61" w:rsidRDefault="00870A61">
      <w:pPr>
        <w:widowControl w:val="0"/>
        <w:spacing w:after="0" w:line="240" w:lineRule="auto"/>
        <w:jc w:val="center"/>
        <w:rPr>
          <w:rFonts w:ascii="Times New Roman" w:hAnsi="Times New Roman" w:cs="Times New Roman"/>
          <w:b/>
          <w:sz w:val="24"/>
          <w:szCs w:val="24"/>
        </w:rPr>
      </w:pPr>
    </w:p>
    <w:p w:rsidR="00870A61" w:rsidRDefault="00FF5339">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Для пассажирского подвижного состава поездов дальнего следования</w:t>
      </w:r>
    </w:p>
    <w:p w:rsidR="00870A61" w:rsidRDefault="00FF5339">
      <w:pPr>
        <w:widowControl w:val="0"/>
        <w:spacing w:line="240" w:lineRule="auto"/>
        <w:jc w:val="center"/>
        <w:rPr>
          <w:rFonts w:ascii="Times New Roman" w:eastAsia="Times New Roman" w:hAnsi="Times New Roman" w:cs="Times New Roman"/>
          <w:sz w:val="24"/>
          <w:szCs w:val="24"/>
        </w:rPr>
      </w:pPr>
      <w:r>
        <w:rPr>
          <w:rFonts w:ascii="Times New Roman" w:hAnsi="Times New Roman" w:cs="Times New Roman"/>
          <w:b/>
          <w:sz w:val="24"/>
          <w:szCs w:val="24"/>
        </w:rPr>
        <w:t xml:space="preserve"> (вновь построенного и прошедшего модернизацию)</w:t>
      </w:r>
    </w:p>
    <w:tbl>
      <w:tblPr>
        <w:tblW w:w="10632" w:type="dxa"/>
        <w:tblInd w:w="-318" w:type="dxa"/>
        <w:tblLook w:val="0000" w:firstRow="0" w:lastRow="0" w:firstColumn="0" w:lastColumn="0" w:noHBand="0" w:noVBand="0"/>
      </w:tblPr>
      <w:tblGrid>
        <w:gridCol w:w="852"/>
        <w:gridCol w:w="2975"/>
        <w:gridCol w:w="2409"/>
        <w:gridCol w:w="709"/>
        <w:gridCol w:w="707"/>
        <w:gridCol w:w="1560"/>
        <w:gridCol w:w="1420"/>
      </w:tblGrid>
      <w:tr w:rsidR="00870A61">
        <w:trPr>
          <w:trHeight w:val="1189"/>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п/п</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widowControl w:val="0"/>
              <w:spacing w:after="0"/>
              <w:ind w:left="220"/>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Контрольные вопросы</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after="0" w:line="240" w:lineRule="auto"/>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Реквизиты нормативных правовых актов с указанием структурных единиц этих актов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Нет</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after="0" w:line="240" w:lineRule="auto"/>
              <w:ind w:left="-107" w:right="-108"/>
              <w:jc w:val="center"/>
              <w:rPr>
                <w:rFonts w:ascii="Times New Roman" w:hAnsi="Times New Roman" w:cs="Times New Roman"/>
                <w:sz w:val="24"/>
                <w:szCs w:val="24"/>
              </w:rPr>
            </w:pPr>
            <w:r>
              <w:rPr>
                <w:rFonts w:ascii="Times New Roman" w:hAnsi="Times New Roman" w:cs="Times New Roman"/>
                <w:sz w:val="24"/>
                <w:szCs w:val="24"/>
              </w:rPr>
              <w:t>Неприменимо</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Примечание</w:t>
            </w:r>
          </w:p>
        </w:tc>
      </w:tr>
      <w:tr w:rsidR="00870A61">
        <w:trPr>
          <w:trHeight w:val="1189"/>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ind w:left="34"/>
              <w:rPr>
                <w:rFonts w:ascii="Times New Roman" w:hAnsi="Times New Roman" w:cs="Times New Roman"/>
                <w:sz w:val="24"/>
                <w:szCs w:val="24"/>
              </w:rPr>
            </w:pPr>
            <w:r>
              <w:rPr>
                <w:rFonts w:ascii="Times New Roman" w:hAnsi="Times New Roman" w:cs="Times New Roman"/>
                <w:sz w:val="24"/>
                <w:szCs w:val="24"/>
              </w:rPr>
              <w:t xml:space="preserve">Имеется ли паспорт доступности для пассажиров из числа инвалидов пассажирского вагона, пассажирского поезда дальнего следования?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ind w:left="34"/>
              <w:rPr>
                <w:rFonts w:ascii="Times New Roman" w:hAnsi="Times New Roman" w:cs="Times New Roman"/>
                <w:sz w:val="24"/>
                <w:szCs w:val="24"/>
              </w:rPr>
            </w:pPr>
            <w:r>
              <w:rPr>
                <w:rFonts w:ascii="Times New Roman" w:hAnsi="Times New Roman" w:cs="Times New Roman"/>
                <w:sz w:val="24"/>
                <w:szCs w:val="24"/>
              </w:rPr>
              <w:t>Статья 15 Федерального закона № 181-ФЗ;</w:t>
            </w:r>
          </w:p>
          <w:p w:rsidR="00870A61" w:rsidRDefault="00FF5339">
            <w:pPr>
              <w:pStyle w:val="ConsPlusNormal"/>
              <w:ind w:left="34"/>
              <w:rPr>
                <w:rFonts w:ascii="Times New Roman" w:hAnsi="Times New Roman" w:cs="Times New Roman"/>
                <w:sz w:val="24"/>
                <w:szCs w:val="24"/>
              </w:rPr>
            </w:pPr>
            <w:r>
              <w:rPr>
                <w:rFonts w:ascii="Times New Roman" w:hAnsi="Times New Roman" w:cs="Times New Roman"/>
                <w:sz w:val="24"/>
                <w:szCs w:val="24"/>
              </w:rPr>
              <w:t xml:space="preserve">пункт 12 Порядка,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after="0" w:line="240" w:lineRule="auto"/>
              <w:jc w:val="center"/>
              <w:rPr>
                <w:rFonts w:ascii="Times New Roman" w:hAnsi="Times New Roman" w:cs="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after="0" w:line="240" w:lineRule="auto"/>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after="0" w:line="240" w:lineRule="auto"/>
              <w:jc w:val="center"/>
              <w:rPr>
                <w:rFonts w:ascii="Times New Roman" w:hAnsi="Times New Roman" w:cs="Times New Roman"/>
                <w:sz w:val="24"/>
                <w:szCs w:val="24"/>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after="0" w:line="240" w:lineRule="auto"/>
              <w:jc w:val="center"/>
              <w:rPr>
                <w:rFonts w:ascii="Times New Roman" w:hAnsi="Times New Roman" w:cs="Times New Roman"/>
                <w:sz w:val="24"/>
                <w:szCs w:val="24"/>
              </w:rPr>
            </w:pPr>
          </w:p>
        </w:tc>
      </w:tr>
      <w:tr w:rsidR="00870A61">
        <w:trPr>
          <w:trHeight w:val="449"/>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33.</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ind w:left="34"/>
              <w:rPr>
                <w:rFonts w:ascii="Times New Roman" w:hAnsi="Times New Roman" w:cs="Times New Roman"/>
                <w:sz w:val="24"/>
                <w:szCs w:val="24"/>
              </w:rPr>
            </w:pPr>
            <w:r>
              <w:rPr>
                <w:rFonts w:ascii="Times New Roman" w:hAnsi="Times New Roman" w:cs="Times New Roman"/>
                <w:sz w:val="24"/>
                <w:szCs w:val="24"/>
              </w:rPr>
              <w:t>Содержит ли паспорт доступности модели пассажирского вагона для перевозки пассажиров из числа инвалидов следующие разделы:</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ind w:left="34"/>
              <w:rPr>
                <w:rFonts w:ascii="Times New Roman" w:hAnsi="Times New Roman" w:cs="Times New Roman"/>
                <w:sz w:val="24"/>
                <w:szCs w:val="24"/>
              </w:rPr>
            </w:pPr>
            <w:r>
              <w:rPr>
                <w:rFonts w:ascii="Times New Roman" w:hAnsi="Times New Roman" w:cs="Times New Roman"/>
                <w:sz w:val="24"/>
                <w:szCs w:val="24"/>
              </w:rPr>
              <w:t>Пункт 13.2 Порядка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after="0" w:line="240" w:lineRule="auto"/>
              <w:jc w:val="center"/>
              <w:rPr>
                <w:rFonts w:ascii="Times New Roman" w:hAnsi="Times New Roman" w:cs="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after="0" w:line="240" w:lineRule="auto"/>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after="0" w:line="240" w:lineRule="auto"/>
              <w:jc w:val="center"/>
              <w:rPr>
                <w:rFonts w:ascii="Times New Roman" w:hAnsi="Times New Roman" w:cs="Times New Roman"/>
                <w:sz w:val="24"/>
                <w:szCs w:val="24"/>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after="0" w:line="240" w:lineRule="auto"/>
              <w:jc w:val="center"/>
              <w:rPr>
                <w:rFonts w:ascii="Times New Roman" w:hAnsi="Times New Roman" w:cs="Times New Roman"/>
                <w:sz w:val="24"/>
                <w:szCs w:val="24"/>
              </w:rPr>
            </w:pPr>
          </w:p>
        </w:tc>
      </w:tr>
      <w:tr w:rsidR="00870A61">
        <w:trPr>
          <w:trHeight w:val="449"/>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33.1</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after="0" w:line="240" w:lineRule="auto"/>
              <w:rPr>
                <w:rFonts w:ascii="Times New Roman" w:hAnsi="Times New Roman" w:cs="Times New Roman"/>
                <w:sz w:val="24"/>
                <w:szCs w:val="24"/>
              </w:rPr>
            </w:pPr>
            <w:r>
              <w:rPr>
                <w:rFonts w:ascii="Times New Roman" w:hAnsi="Times New Roman" w:cs="Times New Roman"/>
                <w:sz w:val="24"/>
                <w:szCs w:val="24"/>
              </w:rPr>
              <w:t>краткая характеристика модели пассажирского вагона для перевозки инвалидов?</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ind w:left="34"/>
              <w:rPr>
                <w:rFonts w:ascii="Times New Roman" w:hAnsi="Times New Roman" w:cs="Times New Roman"/>
                <w:sz w:val="24"/>
                <w:szCs w:val="24"/>
              </w:rPr>
            </w:pPr>
            <w:r>
              <w:rPr>
                <w:rFonts w:ascii="Times New Roman" w:hAnsi="Times New Roman" w:cs="Times New Roman"/>
                <w:sz w:val="24"/>
                <w:szCs w:val="24"/>
              </w:rPr>
              <w:t>Подпункт «а» пункта 13.2 Порядка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after="0" w:line="240" w:lineRule="auto"/>
              <w:jc w:val="center"/>
              <w:rPr>
                <w:rFonts w:ascii="Times New Roman" w:hAnsi="Times New Roman" w:cs="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after="0" w:line="240" w:lineRule="auto"/>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after="0" w:line="240" w:lineRule="auto"/>
              <w:jc w:val="center"/>
              <w:rPr>
                <w:rFonts w:ascii="Times New Roman" w:hAnsi="Times New Roman" w:cs="Times New Roman"/>
                <w:sz w:val="24"/>
                <w:szCs w:val="24"/>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after="0" w:line="240" w:lineRule="auto"/>
              <w:jc w:val="center"/>
              <w:rPr>
                <w:rFonts w:ascii="Times New Roman" w:hAnsi="Times New Roman" w:cs="Times New Roman"/>
                <w:sz w:val="24"/>
                <w:szCs w:val="24"/>
              </w:rPr>
            </w:pPr>
          </w:p>
        </w:tc>
      </w:tr>
      <w:tr w:rsidR="00870A61">
        <w:trPr>
          <w:trHeight w:val="449"/>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33.2</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after="0" w:line="240" w:lineRule="auto"/>
              <w:rPr>
                <w:rFonts w:ascii="Times New Roman" w:hAnsi="Times New Roman" w:cs="Times New Roman"/>
                <w:sz w:val="24"/>
                <w:szCs w:val="24"/>
              </w:rPr>
            </w:pPr>
            <w:r>
              <w:rPr>
                <w:rFonts w:ascii="Times New Roman" w:hAnsi="Times New Roman" w:cs="Times New Roman"/>
                <w:sz w:val="24"/>
                <w:szCs w:val="24"/>
              </w:rPr>
              <w:t>оценка соответствия уровня доступности для пассажиров из числа инвалидов модели пассажирского вагона для перевозки инвалидов и имеющихся недостатков в обеспечении условий его доступности для них, с использованием показателей?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ind w:left="34"/>
              <w:rPr>
                <w:rFonts w:ascii="Times New Roman" w:hAnsi="Times New Roman" w:cs="Times New Roman"/>
                <w:sz w:val="24"/>
                <w:szCs w:val="24"/>
              </w:rPr>
            </w:pPr>
            <w:r>
              <w:rPr>
                <w:rFonts w:ascii="Times New Roman" w:hAnsi="Times New Roman" w:cs="Times New Roman"/>
                <w:sz w:val="24"/>
                <w:szCs w:val="24"/>
              </w:rPr>
              <w:t>Подпункт «б» пункта 13.2 Порядка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after="0" w:line="240" w:lineRule="auto"/>
              <w:jc w:val="center"/>
              <w:rPr>
                <w:rFonts w:ascii="Times New Roman" w:hAnsi="Times New Roman" w:cs="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after="0" w:line="240" w:lineRule="auto"/>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after="0" w:line="240" w:lineRule="auto"/>
              <w:jc w:val="center"/>
              <w:rPr>
                <w:rFonts w:ascii="Times New Roman" w:hAnsi="Times New Roman" w:cs="Times New Roman"/>
                <w:sz w:val="24"/>
                <w:szCs w:val="24"/>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after="0" w:line="240" w:lineRule="auto"/>
              <w:jc w:val="center"/>
              <w:rPr>
                <w:rFonts w:ascii="Times New Roman" w:hAnsi="Times New Roman" w:cs="Times New Roman"/>
                <w:sz w:val="24"/>
                <w:szCs w:val="24"/>
              </w:rPr>
            </w:pPr>
          </w:p>
        </w:tc>
      </w:tr>
      <w:tr w:rsidR="00870A61">
        <w:trPr>
          <w:trHeight w:val="449"/>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33.3</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after="0" w:line="240" w:lineRule="auto"/>
              <w:rPr>
                <w:rFonts w:ascii="Times New Roman" w:hAnsi="Times New Roman" w:cs="Times New Roman"/>
                <w:sz w:val="24"/>
                <w:szCs w:val="24"/>
              </w:rPr>
            </w:pPr>
            <w:r>
              <w:rPr>
                <w:rFonts w:ascii="Times New Roman" w:hAnsi="Times New Roman" w:cs="Times New Roman"/>
                <w:sz w:val="24"/>
                <w:szCs w:val="24"/>
              </w:rPr>
              <w:t>предлагаемые управленческие решения по срокам и объемам работ, необходимые для приведения модели пассажирского вагона для перевозки инвалидов в соответствие с требованиями законодательства Российской Федерации?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ind w:left="34"/>
              <w:rPr>
                <w:rFonts w:ascii="Times New Roman" w:hAnsi="Times New Roman" w:cs="Times New Roman"/>
                <w:sz w:val="24"/>
                <w:szCs w:val="24"/>
              </w:rPr>
            </w:pPr>
            <w:r>
              <w:rPr>
                <w:rFonts w:ascii="Times New Roman" w:hAnsi="Times New Roman" w:cs="Times New Roman"/>
                <w:sz w:val="24"/>
                <w:szCs w:val="24"/>
              </w:rPr>
              <w:t>Подпункт «в» пункта 13.2 Порядка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after="0" w:line="240" w:lineRule="auto"/>
              <w:jc w:val="center"/>
              <w:rPr>
                <w:rFonts w:ascii="Times New Roman" w:hAnsi="Times New Roman" w:cs="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after="0" w:line="240" w:lineRule="auto"/>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after="0" w:line="240" w:lineRule="auto"/>
              <w:jc w:val="center"/>
              <w:rPr>
                <w:rFonts w:ascii="Times New Roman" w:hAnsi="Times New Roman" w:cs="Times New Roman"/>
                <w:sz w:val="24"/>
                <w:szCs w:val="24"/>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after="0" w:line="240" w:lineRule="auto"/>
              <w:jc w:val="center"/>
              <w:rPr>
                <w:rFonts w:ascii="Times New Roman" w:hAnsi="Times New Roman" w:cs="Times New Roman"/>
                <w:sz w:val="24"/>
                <w:szCs w:val="24"/>
              </w:rPr>
            </w:pPr>
          </w:p>
        </w:tc>
      </w:tr>
      <w:tr w:rsidR="00870A61">
        <w:trPr>
          <w:trHeight w:val="195"/>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ind w:left="34"/>
              <w:rPr>
                <w:rFonts w:ascii="Times New Roman" w:hAnsi="Times New Roman" w:cs="Times New Roman"/>
                <w:sz w:val="24"/>
                <w:szCs w:val="24"/>
              </w:rPr>
            </w:pPr>
            <w:r>
              <w:rPr>
                <w:rFonts w:ascii="Times New Roman" w:hAnsi="Times New Roman" w:cs="Times New Roman"/>
                <w:sz w:val="24"/>
                <w:szCs w:val="24"/>
              </w:rPr>
              <w:t>Обеспечивает ли перевозчик в поездах дальнего следования, в том числе с помощью персонала и вспомогательных средств, создание пассажирам из числа инвалидов следующих условий доступности услуг в соответствии с требованиями, установленными законодательными и иными нормативными правовыми актами: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ind w:left="34"/>
              <w:rPr>
                <w:rFonts w:ascii="Times New Roman" w:hAnsi="Times New Roman" w:cs="Times New Roman"/>
                <w:sz w:val="24"/>
                <w:szCs w:val="24"/>
              </w:rPr>
            </w:pPr>
            <w:r>
              <w:rPr>
                <w:rFonts w:ascii="Times New Roman" w:hAnsi="Times New Roman" w:cs="Times New Roman"/>
                <w:sz w:val="24"/>
                <w:szCs w:val="24"/>
              </w:rPr>
              <w:t>Статья 15 Федерального закона № 181-ФЗ;</w:t>
            </w:r>
          </w:p>
          <w:p w:rsidR="00870A61" w:rsidRDefault="00FF5339">
            <w:pPr>
              <w:pStyle w:val="ConsPlusNormal"/>
              <w:ind w:left="34"/>
              <w:rPr>
                <w:rFonts w:ascii="Times New Roman" w:hAnsi="Times New Roman" w:cs="Times New Roman"/>
                <w:sz w:val="24"/>
                <w:szCs w:val="24"/>
              </w:rPr>
            </w:pPr>
            <w:r>
              <w:rPr>
                <w:rFonts w:ascii="Times New Roman" w:hAnsi="Times New Roman" w:cs="Times New Roman"/>
                <w:sz w:val="24"/>
                <w:szCs w:val="24"/>
              </w:rPr>
              <w:t>пункт 5 Порядка</w:t>
            </w:r>
          </w:p>
          <w:p w:rsidR="00870A61" w:rsidRDefault="00870A61">
            <w:pPr>
              <w:pStyle w:val="ConsPlusNormal"/>
              <w:ind w:left="34"/>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after="0" w:line="240" w:lineRule="auto"/>
              <w:rPr>
                <w:rFonts w:ascii="Times New Roman" w:eastAsia="Calibri" w:hAnsi="Times New Roman" w:cs="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after="0" w:line="240" w:lineRule="auto"/>
              <w:rPr>
                <w:rFonts w:ascii="Times New Roman" w:eastAsia="Calibri" w:hAnsi="Times New Roman" w:cs="Times New Roman"/>
                <w:sz w:val="24"/>
                <w:szCs w:val="24"/>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after="0" w:line="240" w:lineRule="auto"/>
              <w:rPr>
                <w:rFonts w:ascii="Times New Roman" w:eastAsia="Calibri" w:hAnsi="Times New Roman" w:cs="Times New Roman"/>
                <w:sz w:val="24"/>
                <w:szCs w:val="24"/>
              </w:rPr>
            </w:pPr>
          </w:p>
        </w:tc>
      </w:tr>
      <w:tr w:rsidR="00870A61">
        <w:trPr>
          <w:trHeight w:val="195"/>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34.1.</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ind w:left="34"/>
              <w:rPr>
                <w:rFonts w:ascii="Times New Roman" w:hAnsi="Times New Roman" w:cs="Times New Roman"/>
                <w:sz w:val="24"/>
                <w:szCs w:val="24"/>
              </w:rPr>
            </w:pPr>
            <w:r>
              <w:rPr>
                <w:rFonts w:ascii="Times New Roman" w:hAnsi="Times New Roman" w:cs="Times New Roman"/>
                <w:sz w:val="24"/>
                <w:szCs w:val="24"/>
              </w:rPr>
              <w:t xml:space="preserve">сопровождение пассажиров из числа инвалидов, имеющих стойкие нарушения </w:t>
            </w:r>
            <w:r>
              <w:rPr>
                <w:rFonts w:ascii="Times New Roman" w:hAnsi="Times New Roman" w:cs="Times New Roman"/>
                <w:sz w:val="24"/>
                <w:szCs w:val="24"/>
              </w:rPr>
              <w:lastRenderedPageBreak/>
              <w:t>функций зрения и самостоятельного передвижения в пассажирских вагонах для перевозки инвалидов, сопровождение и помощь пассажирам из числа инвалидов по факту обращения пассажира указанной категории к представителю перевозчика, в поезде дальнего следования или при предоставлении заблаговременной информации (заявки), не менее чем за 24 часа до предстоящей поездки?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ind w:left="34"/>
              <w:rPr>
                <w:rFonts w:ascii="Times New Roman" w:hAnsi="Times New Roman" w:cs="Times New Roman"/>
                <w:sz w:val="24"/>
                <w:szCs w:val="24"/>
              </w:rPr>
            </w:pPr>
            <w:r>
              <w:rPr>
                <w:rFonts w:ascii="Times New Roman" w:hAnsi="Times New Roman" w:cs="Times New Roman"/>
                <w:sz w:val="24"/>
                <w:szCs w:val="24"/>
              </w:rPr>
              <w:lastRenderedPageBreak/>
              <w:t>Подпункт «а» пункта 5 Порядка</w:t>
            </w:r>
          </w:p>
          <w:p w:rsidR="00870A61" w:rsidRDefault="00870A61">
            <w:pPr>
              <w:pStyle w:val="ConsPlusNormal"/>
              <w:ind w:left="34" w:firstLine="425"/>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after="0" w:line="240" w:lineRule="auto"/>
              <w:rPr>
                <w:rFonts w:ascii="Times New Roman" w:eastAsia="Calibri" w:hAnsi="Times New Roman" w:cs="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after="0" w:line="240" w:lineRule="auto"/>
              <w:rPr>
                <w:rFonts w:ascii="Times New Roman" w:eastAsia="Calibri" w:hAnsi="Times New Roman" w:cs="Times New Roman"/>
                <w:sz w:val="24"/>
                <w:szCs w:val="24"/>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after="0" w:line="240" w:lineRule="auto"/>
              <w:rPr>
                <w:rFonts w:ascii="Times New Roman" w:eastAsia="Calibri" w:hAnsi="Times New Roman" w:cs="Times New Roman"/>
                <w:sz w:val="24"/>
                <w:szCs w:val="24"/>
              </w:rPr>
            </w:pPr>
          </w:p>
        </w:tc>
      </w:tr>
      <w:tr w:rsidR="00870A61">
        <w:trPr>
          <w:trHeight w:val="195"/>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34.2.</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ind w:left="34"/>
              <w:rPr>
                <w:rFonts w:ascii="Times New Roman" w:hAnsi="Times New Roman" w:cs="Times New Roman"/>
                <w:sz w:val="24"/>
                <w:szCs w:val="24"/>
              </w:rPr>
            </w:pPr>
            <w:r>
              <w:rPr>
                <w:rFonts w:ascii="Times New Roman" w:hAnsi="Times New Roman" w:cs="Times New Roman"/>
                <w:sz w:val="24"/>
                <w:szCs w:val="24"/>
              </w:rPr>
              <w:t>помощь пассажирам из числа инвалидов при входе в поезд и выходе из него (в том числе с помощью вспомогательных посадочных устройств), до места посадки в поезд и от места высадки из него, при оформлении багажа, получении багажа по прибытии поезда?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ind w:left="34"/>
              <w:rPr>
                <w:rFonts w:ascii="Times New Roman" w:hAnsi="Times New Roman" w:cs="Times New Roman"/>
                <w:sz w:val="24"/>
                <w:szCs w:val="24"/>
              </w:rPr>
            </w:pPr>
            <w:r>
              <w:rPr>
                <w:rFonts w:ascii="Times New Roman" w:hAnsi="Times New Roman" w:cs="Times New Roman"/>
                <w:sz w:val="24"/>
                <w:szCs w:val="24"/>
              </w:rPr>
              <w:t>Подпункт «б» пункта 5 Порядка</w:t>
            </w:r>
          </w:p>
          <w:p w:rsidR="00870A61" w:rsidRDefault="00870A61">
            <w:pPr>
              <w:pStyle w:val="ConsPlusNormal"/>
              <w:ind w:left="34" w:firstLine="425"/>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after="0" w:line="240" w:lineRule="auto"/>
              <w:rPr>
                <w:rFonts w:ascii="Times New Roman" w:eastAsia="Calibri" w:hAnsi="Times New Roman" w:cs="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after="0" w:line="240" w:lineRule="auto"/>
              <w:rPr>
                <w:rFonts w:ascii="Times New Roman" w:eastAsia="Calibri" w:hAnsi="Times New Roman" w:cs="Times New Roman"/>
                <w:sz w:val="24"/>
                <w:szCs w:val="24"/>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after="0" w:line="240" w:lineRule="auto"/>
              <w:rPr>
                <w:rFonts w:ascii="Times New Roman" w:eastAsia="Calibri" w:hAnsi="Times New Roman" w:cs="Times New Roman"/>
                <w:sz w:val="24"/>
                <w:szCs w:val="24"/>
              </w:rPr>
            </w:pPr>
          </w:p>
        </w:tc>
      </w:tr>
      <w:tr w:rsidR="00870A61">
        <w:trPr>
          <w:trHeight w:val="195"/>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34.3.</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ind w:left="34"/>
              <w:rPr>
                <w:rFonts w:ascii="Times New Roman" w:hAnsi="Times New Roman" w:cs="Times New Roman"/>
                <w:sz w:val="24"/>
                <w:szCs w:val="24"/>
              </w:rPr>
            </w:pPr>
            <w:r>
              <w:rPr>
                <w:rFonts w:ascii="Times New Roman" w:hAnsi="Times New Roman" w:cs="Times New Roman"/>
                <w:sz w:val="24"/>
                <w:szCs w:val="24"/>
              </w:rPr>
              <w:t>возможность ознакомления с правилами перевозки пассажиров, а также другой необходимой информацией об условиях перевозки в доступной для пассажиров из числа инвалидов форме при обращении к представителю перевозчика и (или) по Интернету, по телефону?</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ind w:left="34"/>
              <w:rPr>
                <w:rFonts w:ascii="Times New Roman" w:hAnsi="Times New Roman" w:cs="Times New Roman"/>
                <w:sz w:val="24"/>
                <w:szCs w:val="24"/>
              </w:rPr>
            </w:pPr>
            <w:r>
              <w:rPr>
                <w:rFonts w:ascii="Times New Roman" w:hAnsi="Times New Roman" w:cs="Times New Roman"/>
                <w:sz w:val="24"/>
                <w:szCs w:val="24"/>
              </w:rPr>
              <w:t>Подпункт «в» пункта 5 Порядка</w:t>
            </w:r>
          </w:p>
          <w:p w:rsidR="00870A61" w:rsidRDefault="00870A61">
            <w:pPr>
              <w:pStyle w:val="ConsPlusNormal"/>
              <w:ind w:left="34" w:firstLine="425"/>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after="0" w:line="240" w:lineRule="auto"/>
              <w:rPr>
                <w:rFonts w:ascii="Times New Roman" w:eastAsia="Calibri" w:hAnsi="Times New Roman" w:cs="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after="0" w:line="240" w:lineRule="auto"/>
              <w:rPr>
                <w:rFonts w:ascii="Times New Roman" w:eastAsia="Calibri" w:hAnsi="Times New Roman" w:cs="Times New Roman"/>
                <w:sz w:val="24"/>
                <w:szCs w:val="24"/>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after="0" w:line="240" w:lineRule="auto"/>
              <w:rPr>
                <w:rFonts w:ascii="Times New Roman" w:eastAsia="Calibri" w:hAnsi="Times New Roman" w:cs="Times New Roman"/>
                <w:sz w:val="24"/>
                <w:szCs w:val="24"/>
              </w:rPr>
            </w:pPr>
          </w:p>
        </w:tc>
      </w:tr>
      <w:tr w:rsidR="00870A61">
        <w:trPr>
          <w:trHeight w:val="195"/>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34.4.</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ind w:left="34"/>
              <w:rPr>
                <w:rFonts w:ascii="Times New Roman" w:hAnsi="Times New Roman" w:cs="Times New Roman"/>
                <w:sz w:val="24"/>
                <w:szCs w:val="24"/>
              </w:rPr>
            </w:pPr>
            <w:r>
              <w:rPr>
                <w:rFonts w:ascii="Times New Roman" w:hAnsi="Times New Roman" w:cs="Times New Roman"/>
                <w:sz w:val="24"/>
                <w:szCs w:val="24"/>
              </w:rPr>
              <w:t xml:space="preserve">оказание помощи при прохождении в поездах пограничного, таможенного, санитарно-карантинного, ветеринарного, карантинного фитосанитарного или иных видов контроля, </w:t>
            </w:r>
            <w:r>
              <w:rPr>
                <w:rFonts w:ascii="Times New Roman" w:hAnsi="Times New Roman" w:cs="Times New Roman"/>
                <w:sz w:val="24"/>
                <w:szCs w:val="24"/>
              </w:rPr>
              <w:lastRenderedPageBreak/>
              <w:t>предусмотренных законодательством Российской Федерации?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ind w:left="34"/>
              <w:rPr>
                <w:rFonts w:ascii="Times New Roman" w:hAnsi="Times New Roman" w:cs="Times New Roman"/>
                <w:sz w:val="24"/>
                <w:szCs w:val="24"/>
              </w:rPr>
            </w:pPr>
            <w:r>
              <w:rPr>
                <w:rFonts w:ascii="Times New Roman" w:hAnsi="Times New Roman" w:cs="Times New Roman"/>
                <w:sz w:val="24"/>
                <w:szCs w:val="24"/>
              </w:rPr>
              <w:lastRenderedPageBreak/>
              <w:t>Подпункт «г» пункта 5 Порядка</w:t>
            </w:r>
          </w:p>
          <w:p w:rsidR="00870A61" w:rsidRDefault="00870A61">
            <w:pPr>
              <w:pStyle w:val="ConsPlusNormal"/>
              <w:ind w:left="34" w:firstLine="425"/>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after="0" w:line="240" w:lineRule="auto"/>
              <w:rPr>
                <w:rFonts w:ascii="Times New Roman" w:eastAsia="Calibri" w:hAnsi="Times New Roman" w:cs="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after="0" w:line="240" w:lineRule="auto"/>
              <w:rPr>
                <w:rFonts w:ascii="Times New Roman" w:eastAsia="Calibri" w:hAnsi="Times New Roman" w:cs="Times New Roman"/>
                <w:sz w:val="24"/>
                <w:szCs w:val="24"/>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after="0" w:line="240" w:lineRule="auto"/>
              <w:rPr>
                <w:rFonts w:ascii="Times New Roman" w:eastAsia="Calibri" w:hAnsi="Times New Roman" w:cs="Times New Roman"/>
                <w:sz w:val="24"/>
                <w:szCs w:val="24"/>
              </w:rPr>
            </w:pPr>
          </w:p>
        </w:tc>
      </w:tr>
      <w:tr w:rsidR="00870A61">
        <w:trPr>
          <w:trHeight w:val="195"/>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34.5.</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ind w:left="34"/>
              <w:rPr>
                <w:rFonts w:ascii="Times New Roman" w:hAnsi="Times New Roman" w:cs="Times New Roman"/>
                <w:sz w:val="24"/>
                <w:szCs w:val="24"/>
              </w:rPr>
            </w:pPr>
            <w:r>
              <w:rPr>
                <w:rFonts w:ascii="Times New Roman" w:hAnsi="Times New Roman" w:cs="Times New Roman"/>
                <w:sz w:val="24"/>
                <w:szCs w:val="24"/>
              </w:rPr>
              <w:t>допуск собаки-проводника при наличии документа, подтверждающего ее специальное обучение и выдаваемого по форме и в установленном порядке, к проезду в пассажирских поездах?</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ind w:left="34"/>
              <w:rPr>
                <w:rFonts w:ascii="Times New Roman" w:hAnsi="Times New Roman" w:cs="Times New Roman"/>
                <w:sz w:val="24"/>
                <w:szCs w:val="24"/>
              </w:rPr>
            </w:pPr>
            <w:r>
              <w:rPr>
                <w:rFonts w:ascii="Times New Roman" w:hAnsi="Times New Roman" w:cs="Times New Roman"/>
                <w:sz w:val="24"/>
                <w:szCs w:val="24"/>
              </w:rPr>
              <w:t>Подпункт «д» пункта 5 Порядка</w:t>
            </w:r>
          </w:p>
          <w:p w:rsidR="00870A61" w:rsidRDefault="00870A61">
            <w:pPr>
              <w:pStyle w:val="ConsPlusNormal"/>
              <w:ind w:left="34" w:firstLine="425"/>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after="0" w:line="240" w:lineRule="auto"/>
              <w:rPr>
                <w:rFonts w:ascii="Times New Roman" w:eastAsia="Calibri" w:hAnsi="Times New Roman" w:cs="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after="0" w:line="240" w:lineRule="auto"/>
              <w:rPr>
                <w:rFonts w:ascii="Times New Roman" w:eastAsia="Calibri" w:hAnsi="Times New Roman" w:cs="Times New Roman"/>
                <w:sz w:val="24"/>
                <w:szCs w:val="24"/>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after="0" w:line="240" w:lineRule="auto"/>
              <w:rPr>
                <w:rFonts w:ascii="Times New Roman" w:eastAsia="Calibri" w:hAnsi="Times New Roman" w:cs="Times New Roman"/>
                <w:sz w:val="24"/>
                <w:szCs w:val="24"/>
              </w:rPr>
            </w:pPr>
          </w:p>
        </w:tc>
      </w:tr>
      <w:tr w:rsidR="00870A61">
        <w:trPr>
          <w:trHeight w:val="195"/>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34.6.</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ind w:left="34"/>
              <w:rPr>
                <w:rFonts w:ascii="Times New Roman" w:hAnsi="Times New Roman" w:cs="Times New Roman"/>
                <w:sz w:val="24"/>
                <w:szCs w:val="24"/>
              </w:rPr>
            </w:pPr>
            <w:r>
              <w:rPr>
                <w:rFonts w:ascii="Times New Roman" w:hAnsi="Times New Roman" w:cs="Times New Roman"/>
                <w:sz w:val="24"/>
                <w:szCs w:val="24"/>
              </w:rPr>
              <w:t>возможность пассажирам из числа инвалидов оставаться в своем кресле-коляске в вагоне для перевозки инвалидов (за исключением устройств с электрическим приводом)?</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ind w:left="34"/>
              <w:rPr>
                <w:rFonts w:ascii="Times New Roman" w:hAnsi="Times New Roman" w:cs="Times New Roman"/>
                <w:sz w:val="24"/>
                <w:szCs w:val="24"/>
              </w:rPr>
            </w:pPr>
            <w:r>
              <w:rPr>
                <w:rFonts w:ascii="Times New Roman" w:hAnsi="Times New Roman" w:cs="Times New Roman"/>
                <w:sz w:val="24"/>
                <w:szCs w:val="24"/>
              </w:rPr>
              <w:t>Подпункт «е» пункта 5 Порядка</w:t>
            </w:r>
          </w:p>
          <w:p w:rsidR="00870A61" w:rsidRDefault="00870A61">
            <w:pPr>
              <w:pStyle w:val="ConsPlusNormal"/>
              <w:ind w:left="34" w:firstLine="425"/>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after="0" w:line="240" w:lineRule="auto"/>
              <w:rPr>
                <w:rFonts w:ascii="Times New Roman" w:eastAsia="Calibri" w:hAnsi="Times New Roman" w:cs="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after="0" w:line="240" w:lineRule="auto"/>
              <w:rPr>
                <w:rFonts w:ascii="Times New Roman" w:eastAsia="Calibri" w:hAnsi="Times New Roman" w:cs="Times New Roman"/>
                <w:sz w:val="24"/>
                <w:szCs w:val="24"/>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after="0" w:line="240" w:lineRule="auto"/>
              <w:rPr>
                <w:rFonts w:ascii="Times New Roman" w:eastAsia="Calibri" w:hAnsi="Times New Roman" w:cs="Times New Roman"/>
                <w:sz w:val="24"/>
                <w:szCs w:val="24"/>
              </w:rPr>
            </w:pPr>
          </w:p>
        </w:tc>
      </w:tr>
      <w:tr w:rsidR="00870A61">
        <w:trPr>
          <w:trHeight w:val="195"/>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rPr>
                <w:rFonts w:ascii="Times New Roman" w:hAnsi="Times New Roman" w:cs="Times New Roman"/>
                <w:sz w:val="24"/>
                <w:szCs w:val="24"/>
              </w:rPr>
            </w:pPr>
            <w:r>
              <w:rPr>
                <w:rFonts w:ascii="Times New Roman" w:hAnsi="Times New Roman" w:cs="Times New Roman"/>
                <w:sz w:val="24"/>
                <w:szCs w:val="24"/>
              </w:rPr>
              <w:t>Обеспечивает ли перевозчик:</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ind w:left="34"/>
              <w:rPr>
                <w:rFonts w:ascii="Times New Roman" w:hAnsi="Times New Roman" w:cs="Times New Roman"/>
                <w:sz w:val="24"/>
                <w:szCs w:val="24"/>
              </w:rPr>
            </w:pPr>
            <w:r>
              <w:rPr>
                <w:rFonts w:ascii="Times New Roman" w:hAnsi="Times New Roman" w:cs="Times New Roman"/>
                <w:sz w:val="24"/>
                <w:szCs w:val="24"/>
              </w:rPr>
              <w:t xml:space="preserve">Статья 15 Федерального закона № 181-ФЗ, </w:t>
            </w:r>
          </w:p>
          <w:p w:rsidR="00870A61" w:rsidRDefault="00FF5339">
            <w:pPr>
              <w:pStyle w:val="ConsPlusNormal"/>
              <w:ind w:left="34"/>
              <w:rPr>
                <w:rFonts w:ascii="Times New Roman" w:hAnsi="Times New Roman" w:cs="Times New Roman"/>
                <w:sz w:val="24"/>
                <w:szCs w:val="24"/>
              </w:rPr>
            </w:pPr>
            <w:r>
              <w:rPr>
                <w:rFonts w:ascii="Times New Roman" w:hAnsi="Times New Roman" w:cs="Times New Roman"/>
                <w:sz w:val="24"/>
                <w:szCs w:val="24"/>
              </w:rPr>
              <w:t xml:space="preserve">статья 80.1 Устава железнодорожного транспорта Российской Федерации; </w:t>
            </w:r>
          </w:p>
          <w:p w:rsidR="00870A61" w:rsidRDefault="00FF5339">
            <w:pPr>
              <w:pStyle w:val="ConsPlusNormal"/>
              <w:ind w:left="34"/>
              <w:rPr>
                <w:rFonts w:ascii="Times New Roman" w:hAnsi="Times New Roman" w:cs="Times New Roman"/>
                <w:sz w:val="24"/>
                <w:szCs w:val="24"/>
              </w:rPr>
            </w:pPr>
            <w:r>
              <w:rPr>
                <w:rFonts w:ascii="Times New Roman" w:hAnsi="Times New Roman" w:cs="Times New Roman"/>
                <w:sz w:val="24"/>
                <w:szCs w:val="24"/>
              </w:rPr>
              <w:t>пункт 5.2 Порядка</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after="0" w:line="240" w:lineRule="auto"/>
              <w:rPr>
                <w:rFonts w:ascii="Times New Roman" w:eastAsia="Calibri" w:hAnsi="Times New Roman" w:cs="Times New Roman"/>
                <w:sz w:val="24"/>
                <w:szCs w:val="24"/>
              </w:rPr>
            </w:pPr>
          </w:p>
        </w:tc>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after="0" w:line="240" w:lineRule="auto"/>
              <w:rPr>
                <w:rFonts w:ascii="Times New Roman" w:eastAsia="Calibri" w:hAnsi="Times New Roman" w:cs="Times New Roman"/>
                <w:sz w:val="24"/>
                <w:szCs w:val="24"/>
              </w:rPr>
            </w:pP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after="0" w:line="240" w:lineRule="auto"/>
              <w:rPr>
                <w:rFonts w:ascii="Times New Roman" w:eastAsia="Calibri" w:hAnsi="Times New Roman" w:cs="Times New Roman"/>
                <w:sz w:val="24"/>
                <w:szCs w:val="24"/>
              </w:rPr>
            </w:pP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after="0" w:line="240" w:lineRule="auto"/>
              <w:rPr>
                <w:rFonts w:ascii="Times New Roman" w:eastAsia="Calibri" w:hAnsi="Times New Roman" w:cs="Times New Roman"/>
                <w:sz w:val="24"/>
                <w:szCs w:val="24"/>
              </w:rPr>
            </w:pPr>
          </w:p>
        </w:tc>
      </w:tr>
      <w:tr w:rsidR="00870A61">
        <w:trPr>
          <w:trHeight w:val="195"/>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35.1.</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ind w:left="34"/>
              <w:rPr>
                <w:rFonts w:ascii="Times New Roman" w:hAnsi="Times New Roman" w:cs="Times New Roman"/>
                <w:sz w:val="24"/>
                <w:szCs w:val="24"/>
              </w:rPr>
            </w:pPr>
            <w:r>
              <w:rPr>
                <w:rFonts w:ascii="Times New Roman" w:hAnsi="Times New Roman" w:cs="Times New Roman"/>
                <w:sz w:val="24"/>
                <w:szCs w:val="24"/>
              </w:rPr>
              <w:t>возможность провозить, не сдавая в багаж (сверх установленной нормы бесплатного провоза багажа) и без взимания платы трость, костыли, носилки и (или) кресло-коляску, предназначенные для личного пользования?</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ind w:left="34"/>
              <w:rPr>
                <w:rFonts w:ascii="Times New Roman" w:hAnsi="Times New Roman" w:cs="Times New Roman"/>
                <w:sz w:val="24"/>
                <w:szCs w:val="24"/>
              </w:rPr>
            </w:pPr>
            <w:r>
              <w:rPr>
                <w:rFonts w:ascii="Times New Roman" w:hAnsi="Times New Roman" w:cs="Times New Roman"/>
                <w:sz w:val="24"/>
                <w:szCs w:val="24"/>
              </w:rPr>
              <w:t>Подпункт «а» пункта 5.2 Порядка</w:t>
            </w: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after="0" w:line="240" w:lineRule="auto"/>
              <w:rPr>
                <w:rFonts w:ascii="Times New Roman" w:eastAsia="Calibri" w:hAnsi="Times New Roman" w:cs="Times New Roman"/>
                <w:sz w:val="24"/>
                <w:szCs w:val="24"/>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after="0" w:line="240" w:lineRule="auto"/>
              <w:rPr>
                <w:rFonts w:ascii="Times New Roman" w:eastAsia="Calibri" w:hAnsi="Times New Roman" w:cs="Times New Roman"/>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after="0" w:line="240" w:lineRule="auto"/>
              <w:rPr>
                <w:rFonts w:ascii="Times New Roman" w:eastAsia="Calibri" w:hAnsi="Times New Roman" w:cs="Times New Roman"/>
                <w:sz w:val="24"/>
                <w:szCs w:val="24"/>
              </w:rPr>
            </w:pPr>
          </w:p>
        </w:tc>
        <w:tc>
          <w:tcPr>
            <w:tcW w:w="1420" w:type="dxa"/>
            <w:vMerge/>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after="0" w:line="240" w:lineRule="auto"/>
              <w:rPr>
                <w:rFonts w:ascii="Times New Roman" w:eastAsia="Calibri" w:hAnsi="Times New Roman" w:cs="Times New Roman"/>
                <w:sz w:val="24"/>
                <w:szCs w:val="24"/>
              </w:rPr>
            </w:pPr>
          </w:p>
        </w:tc>
      </w:tr>
      <w:tr w:rsidR="00870A61">
        <w:trPr>
          <w:trHeight w:val="2468"/>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35.2.</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ind w:left="34"/>
              <w:rPr>
                <w:rFonts w:ascii="Times New Roman" w:hAnsi="Times New Roman" w:cs="Times New Roman"/>
                <w:sz w:val="24"/>
                <w:szCs w:val="24"/>
              </w:rPr>
            </w:pPr>
            <w:r>
              <w:rPr>
                <w:rFonts w:ascii="Times New Roman" w:hAnsi="Times New Roman" w:cs="Times New Roman"/>
                <w:sz w:val="24"/>
                <w:szCs w:val="24"/>
              </w:rPr>
              <w:t>резервирование проездных документов для проезда на местах для инвалидов и сопровождающих их лиц (с указанием номера места), с приоритетом для инвалидов, использующих для передвижения кресла-коляски?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rPr>
                <w:rFonts w:ascii="Times New Roman" w:hAnsi="Times New Roman" w:cs="Times New Roman"/>
                <w:sz w:val="24"/>
                <w:szCs w:val="24"/>
              </w:rPr>
            </w:pPr>
            <w:r>
              <w:rPr>
                <w:rFonts w:ascii="Times New Roman" w:hAnsi="Times New Roman" w:cs="Times New Roman"/>
                <w:sz w:val="24"/>
                <w:szCs w:val="24"/>
              </w:rPr>
              <w:t>Подпункт «б» пункта 5.2 Порядка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after="0" w:line="240" w:lineRule="auto"/>
              <w:rPr>
                <w:rFonts w:ascii="Times New Roman" w:eastAsia="Calibri" w:hAnsi="Times New Roman" w:cs="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after="0" w:line="240" w:lineRule="auto"/>
              <w:rPr>
                <w:rFonts w:ascii="Times New Roman" w:eastAsia="Calibri" w:hAnsi="Times New Roman" w:cs="Times New Roman"/>
                <w:sz w:val="24"/>
                <w:szCs w:val="24"/>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after="0" w:line="240" w:lineRule="auto"/>
              <w:rPr>
                <w:rFonts w:ascii="Times New Roman" w:eastAsia="Calibri" w:hAnsi="Times New Roman" w:cs="Times New Roman"/>
                <w:sz w:val="24"/>
                <w:szCs w:val="24"/>
              </w:rPr>
            </w:pPr>
          </w:p>
        </w:tc>
      </w:tr>
      <w:tr w:rsidR="00870A61">
        <w:trPr>
          <w:trHeight w:val="2172"/>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35.3.</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ind w:left="34"/>
              <w:rPr>
                <w:rFonts w:ascii="Times New Roman" w:hAnsi="Times New Roman" w:cs="Times New Roman"/>
                <w:sz w:val="24"/>
                <w:szCs w:val="24"/>
              </w:rPr>
            </w:pPr>
            <w:r>
              <w:rPr>
                <w:rFonts w:ascii="Times New Roman" w:hAnsi="Times New Roman" w:cs="Times New Roman"/>
                <w:sz w:val="24"/>
                <w:szCs w:val="24"/>
              </w:rPr>
              <w:t>безопасные условия для жизни или здоровья пассажира из числа инвалидов в период перевозки пассажира, при этом перевозка пассажира включает в себя период, в течение которого пассажир находится в поезде, период посадки пассажира в пассажирский вагон и период высадки пассажира из пассажирского вагона?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FF5339">
            <w:pPr>
              <w:pStyle w:val="ConsPlusNormal"/>
              <w:rPr>
                <w:rFonts w:ascii="Times New Roman" w:hAnsi="Times New Roman" w:cs="Times New Roman"/>
                <w:sz w:val="24"/>
                <w:szCs w:val="24"/>
              </w:rPr>
            </w:pPr>
            <w:r>
              <w:rPr>
                <w:rFonts w:ascii="Times New Roman" w:hAnsi="Times New Roman" w:cs="Times New Roman"/>
                <w:sz w:val="24"/>
                <w:szCs w:val="24"/>
              </w:rPr>
              <w:t>Подпункт «в» пункта 5.2 Порядка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after="0" w:line="240" w:lineRule="auto"/>
              <w:rPr>
                <w:rFonts w:ascii="Times New Roman" w:eastAsia="Calibri" w:hAnsi="Times New Roman" w:cs="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after="0" w:line="240" w:lineRule="auto"/>
              <w:rPr>
                <w:rFonts w:ascii="Times New Roman" w:eastAsia="Calibri" w:hAnsi="Times New Roman" w:cs="Times New Roman"/>
                <w:sz w:val="24"/>
                <w:szCs w:val="24"/>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870A61" w:rsidRDefault="00870A61">
            <w:pPr>
              <w:spacing w:after="0" w:line="240" w:lineRule="auto"/>
              <w:rPr>
                <w:rFonts w:ascii="Times New Roman" w:eastAsia="Calibri" w:hAnsi="Times New Roman" w:cs="Times New Roman"/>
                <w:sz w:val="24"/>
                <w:szCs w:val="24"/>
              </w:rPr>
            </w:pPr>
          </w:p>
        </w:tc>
      </w:tr>
    </w:tbl>
    <w:p w:rsidR="00870A61" w:rsidRDefault="00870A61">
      <w:pPr>
        <w:widowControl w:val="0"/>
        <w:rPr>
          <w:rFonts w:ascii="Times New Roman" w:eastAsia="Times New Roman" w:hAnsi="Times New Roman" w:cs="Times New Roman"/>
          <w:sz w:val="24"/>
          <w:szCs w:val="24"/>
          <w:lang w:eastAsia="ru-RU"/>
        </w:rPr>
      </w:pPr>
    </w:p>
    <w:p w:rsidR="00870A61" w:rsidRDefault="00FF5339">
      <w:pPr>
        <w:ind w:left="-42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            _____________________________________                                                    ___________________</w:t>
      </w:r>
    </w:p>
    <w:p w:rsidR="00870A61" w:rsidRDefault="00FF5339">
      <w:pPr>
        <w:ind w:left="-42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(подпись)                   (должность, фамилия и инициалы должностного лица)           (дата заполнения проверочного листа)</w:t>
      </w:r>
    </w:p>
    <w:p w:rsidR="00870A61" w:rsidRDefault="00870A61">
      <w:pPr>
        <w:widowControl w:val="0"/>
      </w:pPr>
    </w:p>
    <w:sectPr w:rsidR="00870A61">
      <w:headerReference w:type="default" r:id="rId12"/>
      <w:footerReference w:type="default" r:id="rId13"/>
      <w:headerReference w:type="first" r:id="rId14"/>
      <w:footerReference w:type="first" r:id="rId15"/>
      <w:pgSz w:w="11906" w:h="16838"/>
      <w:pgMar w:top="1134" w:right="567" w:bottom="765" w:left="1134"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C9F" w:rsidRDefault="00156C9F">
      <w:pPr>
        <w:spacing w:after="0" w:line="240" w:lineRule="auto"/>
      </w:pPr>
      <w:r>
        <w:separator/>
      </w:r>
    </w:p>
  </w:endnote>
  <w:endnote w:type="continuationSeparator" w:id="0">
    <w:p w:rsidR="00156C9F" w:rsidRDefault="00156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nos">
    <w:altName w:val="Times New Roman"/>
    <w:charset w:val="CC"/>
    <w:family w:val="roman"/>
    <w:pitch w:val="variable"/>
  </w:font>
  <w:font w:name="PT Astra Serif">
    <w:panose1 w:val="020A0603040505020204"/>
    <w:charset w:val="CC"/>
    <w:family w:val="roman"/>
    <w:pitch w:val="variable"/>
    <w:sig w:usb0="A00002EF" w:usb1="5000204B" w:usb2="00000020" w:usb3="00000000" w:csb0="00000097" w:csb1="00000000"/>
  </w:font>
  <w:font w:name="Noto Sans Devanagari">
    <w:panose1 w:val="00000000000000000000"/>
    <w:charset w:val="00"/>
    <w:family w:val="roman"/>
    <w:notTrueType/>
    <w:pitch w:val="default"/>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3D3" w:rsidRDefault="002E13D3">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3D3" w:rsidRDefault="002E13D3">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C9F" w:rsidRDefault="00156C9F">
      <w:r>
        <w:separator/>
      </w:r>
    </w:p>
  </w:footnote>
  <w:footnote w:type="continuationSeparator" w:id="0">
    <w:p w:rsidR="00156C9F" w:rsidRDefault="00156C9F">
      <w:r>
        <w:continuationSeparator/>
      </w:r>
    </w:p>
  </w:footnote>
  <w:footnote w:id="1">
    <w:p w:rsidR="002E13D3" w:rsidRDefault="002E13D3">
      <w:pPr>
        <w:pStyle w:val="af0"/>
      </w:pPr>
      <w:r w:rsidRPr="002E13D3">
        <w:rPr>
          <w:rStyle w:val="ad"/>
          <w:vertAlign w:val="superscript"/>
        </w:rPr>
        <w:footnoteRef/>
      </w:r>
      <w:r>
        <w:rPr>
          <w:vertAlign w:val="superscript"/>
        </w:rPr>
        <w:t xml:space="preserve"> </w:t>
      </w:r>
      <w:r>
        <w:t xml:space="preserve">Приказ Минтранса России от 6 ноября 2015 г. № 329 «Об утверждении Порядка обеспечения условий доступности для пассажиров из числа инвалидов пассажирских вагонов, вокзалов, поездов дальнего следования </w:t>
      </w:r>
      <w:r>
        <w:br/>
        <w:t xml:space="preserve">и предоставляемых услуг на вокзалах и в поездах дальнего следования» (зарегистрирован Минюстом России </w:t>
      </w:r>
      <w:r>
        <w:br/>
        <w:t xml:space="preserve">10 декабря 2015 г., регистрационный № 40063), с изменениями, внесенными приказом Минтранса России </w:t>
      </w:r>
      <w:r>
        <w:br/>
        <w:t>от 27 сентября 2017 г. № 391 (зарегистрирован Минюстом России 24 ноября 2017 г., регистрационный № 49008).</w:t>
      </w:r>
    </w:p>
    <w:p w:rsidR="002E13D3" w:rsidRDefault="002E13D3">
      <w:pPr>
        <w:pStyle w:val="af0"/>
      </w:pPr>
    </w:p>
  </w:footnote>
  <w:footnote w:id="2">
    <w:p w:rsidR="002E13D3" w:rsidRDefault="002E13D3">
      <w:pPr>
        <w:pStyle w:val="af0"/>
        <w:ind w:firstLine="0"/>
      </w:pPr>
      <w:r w:rsidRPr="002E13D3">
        <w:rPr>
          <w:rStyle w:val="ad"/>
          <w:vertAlign w:val="superscript"/>
        </w:rPr>
        <w:footnoteRef/>
      </w:r>
      <w:r>
        <w:t xml:space="preserve"> Собрание законодательства Российской Федерации, 1995, № 48, ст. 4563; 2021, № 22, ст. 3687.</w:t>
      </w:r>
    </w:p>
  </w:footnote>
  <w:footnote w:id="3">
    <w:p w:rsidR="002E13D3" w:rsidRDefault="002E13D3">
      <w:pPr>
        <w:pStyle w:val="af0"/>
        <w:ind w:firstLine="142"/>
      </w:pPr>
      <w:r w:rsidRPr="002E13D3">
        <w:rPr>
          <w:rStyle w:val="ad"/>
          <w:vertAlign w:val="superscript"/>
        </w:rPr>
        <w:footnoteRef/>
      </w:r>
      <w:r w:rsidRPr="002E13D3">
        <w:rPr>
          <w:vertAlign w:val="superscript"/>
        </w:rPr>
        <w:t xml:space="preserve"> </w:t>
      </w:r>
      <w:r>
        <w:t>Собрание законодательства Российской Федерации, 2003, № 2, ст. 170; 2017, № 18, ст. 2662.</w:t>
      </w:r>
    </w:p>
    <w:p w:rsidR="002E13D3" w:rsidRDefault="002E13D3">
      <w:pPr>
        <w:pStyle w:val="af0"/>
      </w:pPr>
    </w:p>
  </w:footnote>
  <w:footnote w:id="4">
    <w:p w:rsidR="002E13D3" w:rsidRPr="00FF1E52" w:rsidRDefault="002E13D3" w:rsidP="006E5EF0">
      <w:pPr>
        <w:pStyle w:val="af0"/>
        <w:ind w:firstLine="142"/>
      </w:pPr>
      <w:r w:rsidRPr="002E13D3">
        <w:rPr>
          <w:rStyle w:val="ad"/>
          <w:vertAlign w:val="superscript"/>
        </w:rPr>
        <w:footnoteRef/>
      </w:r>
      <w:r>
        <w:t xml:space="preserve"> Постановление Правительства Российской Федерации от 28 мая 2021 г. №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 985» (Собрание законодательства Российской Федерации, 2021, № 23, </w:t>
      </w:r>
      <w:r>
        <w:br/>
        <w:t xml:space="preserve">ст. 4060). В соответствии </w:t>
      </w:r>
      <w:r w:rsidRPr="00FF1E52">
        <w:t>с пунктом 4 постановления Правительства Российской Федерации от 28 мая 2021 г. № 815</w:t>
      </w:r>
      <w:r w:rsidRPr="00FF1E52">
        <w:br/>
        <w:t>данное постановление действует до 1 сентября 2027 г.</w:t>
      </w:r>
    </w:p>
  </w:footnote>
  <w:footnote w:id="5">
    <w:p w:rsidR="006E5EF0" w:rsidRDefault="006E5EF0" w:rsidP="006E5EF0">
      <w:pPr>
        <w:pStyle w:val="af0"/>
        <w:ind w:firstLine="142"/>
      </w:pPr>
      <w:r w:rsidRPr="00FF1E52">
        <w:rPr>
          <w:rStyle w:val="aff3"/>
        </w:rPr>
        <w:footnoteRef/>
      </w:r>
      <w:r w:rsidRPr="00FF1E52">
        <w:t xml:space="preserve"> Приказ Минстроя России от 30.12.2020 № 904/пр «Об утверждении СП 59.13330.2020 </w:t>
      </w:r>
      <w:r w:rsidR="00577C35">
        <w:t>«</w:t>
      </w:r>
      <w:r w:rsidRPr="00FF1E52">
        <w:t>СНиП 35-01-2001 Доступность зданий и сооружений для маломобильных групп населения»</w:t>
      </w:r>
      <w:r w:rsidR="00577C35">
        <w:t xml:space="preserve"> (Минстрой России, 2020)</w:t>
      </w:r>
      <w:r w:rsidR="009E01EB" w:rsidRPr="00FF1E52">
        <w:t>.</w:t>
      </w:r>
    </w:p>
  </w:footnote>
  <w:footnote w:id="6">
    <w:p w:rsidR="002E13D3" w:rsidRDefault="002E13D3">
      <w:pPr>
        <w:pStyle w:val="af0"/>
        <w:ind w:firstLine="142"/>
      </w:pPr>
      <w:r w:rsidRPr="002E13D3">
        <w:rPr>
          <w:rStyle w:val="ad"/>
          <w:vertAlign w:val="superscript"/>
        </w:rPr>
        <w:footnoteRef/>
      </w:r>
      <w:r>
        <w:t xml:space="preserve"> Приказ Минтруда России от 22 июня 2015 г. № 386н «Об утверждении формы документа, подтверждающего специальное обучение собаки-проводника, и порядка его выдачи» (зарегистрирован Минюстом России </w:t>
      </w:r>
      <w:r>
        <w:br/>
        <w:t>21 июля 2015 г., регистрационный № 38115).</w:t>
      </w:r>
      <w:bookmarkStart w:id="5" w:name="_Hlk91505788"/>
      <w:bookmarkEnd w:id="5"/>
    </w:p>
    <w:p w:rsidR="002E13D3" w:rsidRDefault="002E13D3">
      <w:pPr>
        <w:pStyle w:val="af0"/>
      </w:pPr>
    </w:p>
  </w:footnote>
  <w:footnote w:id="7">
    <w:p w:rsidR="002E13D3" w:rsidRDefault="002E13D3">
      <w:pPr>
        <w:spacing w:after="0" w:line="240" w:lineRule="auto"/>
        <w:ind w:firstLine="142"/>
        <w:jc w:val="both"/>
        <w:rPr>
          <w:rFonts w:ascii="Times New Roman" w:hAnsi="Times New Roman" w:cs="Times New Roman"/>
          <w:sz w:val="20"/>
          <w:szCs w:val="20"/>
        </w:rPr>
      </w:pPr>
      <w:r w:rsidRPr="002E13D3">
        <w:rPr>
          <w:rFonts w:ascii="Times New Roman" w:hAnsi="Times New Roman" w:cs="Times New Roman"/>
          <w:sz w:val="20"/>
          <w:szCs w:val="20"/>
          <w:vertAlign w:val="superscript"/>
        </w:rPr>
        <w:footnoteRef/>
      </w:r>
      <w:r w:rsidRPr="002E13D3">
        <w:rPr>
          <w:rFonts w:ascii="Times New Roman" w:hAnsi="Times New Roman" w:cs="Times New Roman"/>
          <w:sz w:val="20"/>
          <w:szCs w:val="20"/>
        </w:rPr>
        <w:t xml:space="preserve"> </w:t>
      </w:r>
      <w:r w:rsidRPr="00E05DEB">
        <w:rPr>
          <w:rFonts w:ascii="Times New Roman" w:hAnsi="Times New Roman" w:cs="Times New Roman"/>
          <w:sz w:val="20"/>
          <w:szCs w:val="20"/>
        </w:rPr>
        <w:t>За</w:t>
      </w:r>
      <w:r>
        <w:rPr>
          <w:rFonts w:ascii="Times New Roman" w:hAnsi="Times New Roman" w:cs="Times New Roman"/>
          <w:sz w:val="20"/>
          <w:szCs w:val="20"/>
        </w:rPr>
        <w:t xml:space="preserve">регистрирован Минюстом России 22 апреля 2020 г., регистрационный № 58160), приказ действует  </w:t>
      </w:r>
      <w:r>
        <w:rPr>
          <w:rFonts w:ascii="Times New Roman" w:hAnsi="Times New Roman" w:cs="Times New Roman"/>
          <w:sz w:val="20"/>
          <w:szCs w:val="20"/>
        </w:rPr>
        <w:br/>
        <w:t>до 1 сентября 2023 г.</w:t>
      </w:r>
    </w:p>
    <w:p w:rsidR="002E13D3" w:rsidRDefault="002E13D3">
      <w:pPr>
        <w:spacing w:after="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p>
    <w:p w:rsidR="002E13D3" w:rsidRDefault="002E13D3">
      <w:pPr>
        <w:pStyle w:val="af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836702"/>
      <w:docPartObj>
        <w:docPartGallery w:val="Page Numbers (Top of Page)"/>
        <w:docPartUnique/>
      </w:docPartObj>
    </w:sdtPr>
    <w:sdtEndPr/>
    <w:sdtContent>
      <w:p w:rsidR="002E13D3" w:rsidRDefault="002E13D3">
        <w:pPr>
          <w:pStyle w:val="af3"/>
          <w:jc w:val="center"/>
        </w:pPr>
        <w:r>
          <w:fldChar w:fldCharType="begin"/>
        </w:r>
        <w:r>
          <w:instrText>PAGE</w:instrText>
        </w:r>
        <w:r>
          <w:fldChar w:fldCharType="separate"/>
        </w:r>
        <w:r w:rsidR="00337C6A">
          <w:rPr>
            <w:noProof/>
          </w:rPr>
          <w:t>7</w:t>
        </w:r>
        <w:r>
          <w:fldChar w:fldCharType="end"/>
        </w:r>
      </w:p>
    </w:sdtContent>
  </w:sdt>
  <w:p w:rsidR="002E13D3" w:rsidRDefault="002E13D3">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3D3" w:rsidRDefault="002E13D3">
    <w:pPr>
      <w:pStyle w:val="af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A61"/>
    <w:rsid w:val="00036A00"/>
    <w:rsid w:val="00156C9F"/>
    <w:rsid w:val="00260699"/>
    <w:rsid w:val="002E13D3"/>
    <w:rsid w:val="00337C6A"/>
    <w:rsid w:val="004E09D8"/>
    <w:rsid w:val="00536FF0"/>
    <w:rsid w:val="00577C35"/>
    <w:rsid w:val="005A645B"/>
    <w:rsid w:val="00616D15"/>
    <w:rsid w:val="00697F53"/>
    <w:rsid w:val="006E5EF0"/>
    <w:rsid w:val="00870A61"/>
    <w:rsid w:val="00985915"/>
    <w:rsid w:val="009E01EB"/>
    <w:rsid w:val="00B011A6"/>
    <w:rsid w:val="00B02EBF"/>
    <w:rsid w:val="00B37A9B"/>
    <w:rsid w:val="00BA522E"/>
    <w:rsid w:val="00C25AF4"/>
    <w:rsid w:val="00D85874"/>
    <w:rsid w:val="00E05DEB"/>
    <w:rsid w:val="00E22A5C"/>
    <w:rsid w:val="00FF1E52"/>
    <w:rsid w:val="00FF533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B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6F19B3"/>
    <w:rPr>
      <w:rFonts w:ascii="Calibri" w:hAnsi="Calibri"/>
      <w:sz w:val="22"/>
    </w:rPr>
  </w:style>
  <w:style w:type="character" w:customStyle="1" w:styleId="a4">
    <w:name w:val="Текст сноски Знак"/>
    <w:basedOn w:val="a0"/>
    <w:uiPriority w:val="99"/>
    <w:qFormat/>
    <w:rsid w:val="006F19B3"/>
    <w:rPr>
      <w:rFonts w:ascii="Calibri" w:hAnsi="Calibri"/>
      <w:sz w:val="20"/>
      <w:szCs w:val="20"/>
    </w:rPr>
  </w:style>
  <w:style w:type="character" w:customStyle="1" w:styleId="a5">
    <w:name w:val="Привязка сноски"/>
    <w:rsid w:val="006F19B3"/>
    <w:rPr>
      <w:vertAlign w:val="superscript"/>
    </w:rPr>
  </w:style>
  <w:style w:type="character" w:customStyle="1" w:styleId="FootnoteCharacters">
    <w:name w:val="Footnote Characters"/>
    <w:basedOn w:val="a0"/>
    <w:uiPriority w:val="99"/>
    <w:semiHidden/>
    <w:unhideWhenUsed/>
    <w:qFormat/>
    <w:rsid w:val="006F19B3"/>
    <w:rPr>
      <w:vertAlign w:val="superscript"/>
    </w:rPr>
  </w:style>
  <w:style w:type="character" w:customStyle="1" w:styleId="a6">
    <w:name w:val="Нижний колонтитул Знак"/>
    <w:basedOn w:val="a0"/>
    <w:uiPriority w:val="99"/>
    <w:qFormat/>
    <w:rsid w:val="006F19B3"/>
    <w:rPr>
      <w:rFonts w:ascii="Calibri" w:hAnsi="Calibri"/>
      <w:sz w:val="22"/>
    </w:rPr>
  </w:style>
  <w:style w:type="character" w:customStyle="1" w:styleId="1">
    <w:name w:val="Гиперссылка1"/>
    <w:basedOn w:val="a0"/>
    <w:uiPriority w:val="99"/>
    <w:unhideWhenUsed/>
    <w:qFormat/>
    <w:rsid w:val="006F19B3"/>
    <w:rPr>
      <w:color w:val="0563C1"/>
      <w:u w:val="single"/>
    </w:rPr>
  </w:style>
  <w:style w:type="character" w:customStyle="1" w:styleId="-">
    <w:name w:val="Интернет-ссылка"/>
    <w:basedOn w:val="a0"/>
    <w:uiPriority w:val="99"/>
    <w:unhideWhenUsed/>
    <w:rsid w:val="006F19B3"/>
    <w:rPr>
      <w:color w:val="0000FF" w:themeColor="hyperlink"/>
      <w:u w:val="single"/>
    </w:rPr>
  </w:style>
  <w:style w:type="character" w:customStyle="1" w:styleId="a7">
    <w:name w:val="Текст выноски Знак"/>
    <w:basedOn w:val="a0"/>
    <w:uiPriority w:val="99"/>
    <w:qFormat/>
    <w:rsid w:val="006F19B3"/>
    <w:rPr>
      <w:rFonts w:ascii="Tahoma" w:hAnsi="Tahoma" w:cs="Tahoma"/>
      <w:sz w:val="16"/>
      <w:szCs w:val="16"/>
    </w:rPr>
  </w:style>
  <w:style w:type="character" w:styleId="a8">
    <w:name w:val="annotation reference"/>
    <w:basedOn w:val="a0"/>
    <w:uiPriority w:val="99"/>
    <w:semiHidden/>
    <w:unhideWhenUsed/>
    <w:qFormat/>
    <w:rsid w:val="006F19B3"/>
    <w:rPr>
      <w:sz w:val="16"/>
      <w:szCs w:val="16"/>
    </w:rPr>
  </w:style>
  <w:style w:type="character" w:customStyle="1" w:styleId="a9">
    <w:name w:val="Текст примечания Знак"/>
    <w:basedOn w:val="a0"/>
    <w:uiPriority w:val="99"/>
    <w:semiHidden/>
    <w:qFormat/>
    <w:rsid w:val="006F19B3"/>
    <w:rPr>
      <w:sz w:val="20"/>
      <w:szCs w:val="20"/>
    </w:rPr>
  </w:style>
  <w:style w:type="character" w:customStyle="1" w:styleId="aa">
    <w:name w:val="Тема примечания Знак"/>
    <w:basedOn w:val="a9"/>
    <w:uiPriority w:val="99"/>
    <w:semiHidden/>
    <w:qFormat/>
    <w:rsid w:val="006F19B3"/>
    <w:rPr>
      <w:b/>
      <w:bCs/>
      <w:sz w:val="20"/>
      <w:szCs w:val="20"/>
    </w:rPr>
  </w:style>
  <w:style w:type="character" w:customStyle="1" w:styleId="ab">
    <w:name w:val="Текст концевой сноски Знак"/>
    <w:basedOn w:val="a0"/>
    <w:uiPriority w:val="99"/>
    <w:semiHidden/>
    <w:qFormat/>
    <w:rsid w:val="006F19B3"/>
    <w:rPr>
      <w:sz w:val="20"/>
      <w:szCs w:val="20"/>
    </w:rPr>
  </w:style>
  <w:style w:type="character" w:customStyle="1" w:styleId="ac">
    <w:name w:val="Привязка концевой сноски"/>
    <w:rsid w:val="006F19B3"/>
    <w:rPr>
      <w:vertAlign w:val="superscript"/>
    </w:rPr>
  </w:style>
  <w:style w:type="character" w:customStyle="1" w:styleId="EndnoteCharacters">
    <w:name w:val="Endnote Characters"/>
    <w:basedOn w:val="a0"/>
    <w:uiPriority w:val="99"/>
    <w:semiHidden/>
    <w:unhideWhenUsed/>
    <w:qFormat/>
    <w:rsid w:val="006F19B3"/>
    <w:rPr>
      <w:vertAlign w:val="superscript"/>
    </w:rPr>
  </w:style>
  <w:style w:type="character" w:customStyle="1" w:styleId="ListLabel1">
    <w:name w:val="ListLabel 1"/>
    <w:qFormat/>
    <w:rsid w:val="006F19B3"/>
    <w:rPr>
      <w:b w:val="0"/>
      <w:sz w:val="20"/>
      <w:szCs w:val="28"/>
    </w:rPr>
  </w:style>
  <w:style w:type="character" w:customStyle="1" w:styleId="ad">
    <w:name w:val="Символ сноски"/>
    <w:qFormat/>
    <w:rsid w:val="006F19B3"/>
  </w:style>
  <w:style w:type="character" w:customStyle="1" w:styleId="ae">
    <w:name w:val="Символ концевой сноски"/>
    <w:qFormat/>
    <w:rsid w:val="006F19B3"/>
  </w:style>
  <w:style w:type="character" w:customStyle="1" w:styleId="ListLabel2">
    <w:name w:val="ListLabel 2"/>
    <w:qFormat/>
    <w:rsid w:val="006F19B3"/>
    <w:rPr>
      <w:b w:val="0"/>
      <w:sz w:val="20"/>
      <w:szCs w:val="28"/>
    </w:rPr>
  </w:style>
  <w:style w:type="character" w:customStyle="1" w:styleId="10">
    <w:name w:val="Текст сноски Знак1"/>
    <w:basedOn w:val="a0"/>
    <w:uiPriority w:val="99"/>
    <w:semiHidden/>
    <w:qFormat/>
    <w:rsid w:val="006F19B3"/>
    <w:rPr>
      <w:szCs w:val="20"/>
    </w:rPr>
  </w:style>
  <w:style w:type="character" w:customStyle="1" w:styleId="ListLabel3">
    <w:name w:val="ListLabel 3"/>
    <w:qFormat/>
    <w:rsid w:val="006F19B3"/>
    <w:rPr>
      <w:b w:val="0"/>
      <w:sz w:val="20"/>
      <w:szCs w:val="28"/>
    </w:rPr>
  </w:style>
  <w:style w:type="character" w:customStyle="1" w:styleId="ListLabel4">
    <w:name w:val="ListLabel 4"/>
    <w:qFormat/>
    <w:rsid w:val="006F19B3"/>
    <w:rPr>
      <w:b w:val="0"/>
      <w:sz w:val="20"/>
      <w:szCs w:val="28"/>
    </w:rPr>
  </w:style>
  <w:style w:type="character" w:customStyle="1" w:styleId="ListLabel5">
    <w:name w:val="ListLabel 5"/>
    <w:qFormat/>
    <w:rsid w:val="006F19B3"/>
    <w:rPr>
      <w:b w:val="0"/>
      <w:sz w:val="20"/>
      <w:szCs w:val="28"/>
    </w:rPr>
  </w:style>
  <w:style w:type="character" w:customStyle="1" w:styleId="ListLabel6">
    <w:name w:val="ListLabel 6"/>
    <w:qFormat/>
    <w:rsid w:val="006F19B3"/>
    <w:rPr>
      <w:b w:val="0"/>
      <w:sz w:val="20"/>
      <w:szCs w:val="28"/>
    </w:rPr>
  </w:style>
  <w:style w:type="character" w:customStyle="1" w:styleId="ListLabel7">
    <w:name w:val="ListLabel 7"/>
    <w:qFormat/>
    <w:rsid w:val="006F19B3"/>
    <w:rPr>
      <w:b w:val="0"/>
      <w:sz w:val="20"/>
      <w:szCs w:val="28"/>
    </w:rPr>
  </w:style>
  <w:style w:type="character" w:customStyle="1" w:styleId="ListLabel8">
    <w:name w:val="ListLabel 8"/>
    <w:qFormat/>
    <w:rsid w:val="006F19B3"/>
    <w:rPr>
      <w:rFonts w:ascii="Tinos" w:hAnsi="Tinos"/>
      <w:color w:val="0000FF"/>
      <w:sz w:val="24"/>
      <w:szCs w:val="24"/>
      <w:highlight w:val="yellow"/>
    </w:rPr>
  </w:style>
  <w:style w:type="character" w:customStyle="1" w:styleId="ListLabel9">
    <w:name w:val="ListLabel 9"/>
    <w:qFormat/>
    <w:rsid w:val="006F19B3"/>
    <w:rPr>
      <w:rFonts w:ascii="Tinos" w:hAnsi="Tinos"/>
      <w:color w:val="0000FF"/>
      <w:highlight w:val="yellow"/>
    </w:rPr>
  </w:style>
  <w:style w:type="character" w:customStyle="1" w:styleId="ListLabel10">
    <w:name w:val="ListLabel 10"/>
    <w:qFormat/>
    <w:rsid w:val="006F19B3"/>
    <w:rPr>
      <w:b w:val="0"/>
      <w:sz w:val="20"/>
      <w:szCs w:val="28"/>
    </w:rPr>
  </w:style>
  <w:style w:type="character" w:customStyle="1" w:styleId="ListLabel11">
    <w:name w:val="ListLabel 11"/>
    <w:qFormat/>
    <w:rsid w:val="006F19B3"/>
    <w:rPr>
      <w:rFonts w:ascii="Tinos" w:hAnsi="Tinos"/>
      <w:color w:val="0000FF"/>
      <w:highlight w:val="yellow"/>
    </w:rPr>
  </w:style>
  <w:style w:type="character" w:customStyle="1" w:styleId="ListLabel12">
    <w:name w:val="ListLabel 12"/>
    <w:qFormat/>
    <w:rsid w:val="006F19B3"/>
    <w:rPr>
      <w:b w:val="0"/>
      <w:sz w:val="20"/>
      <w:szCs w:val="28"/>
    </w:rPr>
  </w:style>
  <w:style w:type="character" w:customStyle="1" w:styleId="ListLabel13">
    <w:name w:val="ListLabel 13"/>
    <w:qFormat/>
    <w:rsid w:val="006F19B3"/>
    <w:rPr>
      <w:rFonts w:ascii="Tinos" w:hAnsi="Tinos"/>
      <w:color w:val="0000FF"/>
      <w:highlight w:val="yellow"/>
    </w:rPr>
  </w:style>
  <w:style w:type="character" w:customStyle="1" w:styleId="ListLabel14">
    <w:name w:val="ListLabel 14"/>
    <w:qFormat/>
    <w:rsid w:val="006F19B3"/>
    <w:rPr>
      <w:b w:val="0"/>
      <w:sz w:val="20"/>
      <w:szCs w:val="28"/>
    </w:rPr>
  </w:style>
  <w:style w:type="character" w:customStyle="1" w:styleId="ListLabel15">
    <w:name w:val="ListLabel 15"/>
    <w:qFormat/>
    <w:rsid w:val="006F19B3"/>
    <w:rPr>
      <w:rFonts w:ascii="Tinos" w:hAnsi="Tinos"/>
      <w:color w:val="0000FF"/>
      <w:sz w:val="24"/>
      <w:szCs w:val="24"/>
      <w:highlight w:val="yellow"/>
    </w:rPr>
  </w:style>
  <w:style w:type="character" w:customStyle="1" w:styleId="af">
    <w:name w:val="Основной текст Знак"/>
    <w:basedOn w:val="a0"/>
    <w:qFormat/>
    <w:rsid w:val="006F19B3"/>
    <w:rPr>
      <w:rFonts w:ascii="Times New Roman" w:hAnsi="Times New Roman"/>
      <w:sz w:val="28"/>
    </w:rPr>
  </w:style>
  <w:style w:type="character" w:customStyle="1" w:styleId="2">
    <w:name w:val="Текст сноски Знак2"/>
    <w:basedOn w:val="a0"/>
    <w:link w:val="af0"/>
    <w:uiPriority w:val="99"/>
    <w:qFormat/>
    <w:rsid w:val="006F19B3"/>
    <w:rPr>
      <w:rFonts w:ascii="Times New Roman" w:hAnsi="Times New Roman"/>
      <w:sz w:val="20"/>
      <w:szCs w:val="20"/>
    </w:rPr>
  </w:style>
  <w:style w:type="character" w:customStyle="1" w:styleId="11">
    <w:name w:val="Текст выноски Знак1"/>
    <w:basedOn w:val="a0"/>
    <w:uiPriority w:val="99"/>
    <w:semiHidden/>
    <w:qFormat/>
    <w:rsid w:val="006F19B3"/>
    <w:rPr>
      <w:rFonts w:ascii="Tahoma" w:hAnsi="Tahoma" w:cs="Tahoma"/>
      <w:sz w:val="16"/>
      <w:szCs w:val="16"/>
    </w:rPr>
  </w:style>
  <w:style w:type="character" w:customStyle="1" w:styleId="12">
    <w:name w:val="Текст примечания Знак1"/>
    <w:basedOn w:val="a0"/>
    <w:uiPriority w:val="99"/>
    <w:semiHidden/>
    <w:qFormat/>
    <w:rsid w:val="006F19B3"/>
    <w:rPr>
      <w:rFonts w:ascii="Times New Roman" w:hAnsi="Times New Roman"/>
      <w:sz w:val="20"/>
      <w:szCs w:val="20"/>
    </w:rPr>
  </w:style>
  <w:style w:type="character" w:customStyle="1" w:styleId="13">
    <w:name w:val="Тема примечания Знак1"/>
    <w:basedOn w:val="12"/>
    <w:uiPriority w:val="99"/>
    <w:semiHidden/>
    <w:qFormat/>
    <w:rsid w:val="006F19B3"/>
    <w:rPr>
      <w:rFonts w:ascii="Times New Roman" w:hAnsi="Times New Roman"/>
      <w:b/>
      <w:bCs/>
      <w:sz w:val="20"/>
      <w:szCs w:val="20"/>
    </w:rPr>
  </w:style>
  <w:style w:type="character" w:customStyle="1" w:styleId="14">
    <w:name w:val="Верхний колонтитул Знак1"/>
    <w:basedOn w:val="a0"/>
    <w:uiPriority w:val="99"/>
    <w:semiHidden/>
    <w:qFormat/>
    <w:rsid w:val="006F19B3"/>
  </w:style>
  <w:style w:type="character" w:customStyle="1" w:styleId="20">
    <w:name w:val="Текст выноски Знак2"/>
    <w:basedOn w:val="a0"/>
    <w:uiPriority w:val="99"/>
    <w:qFormat/>
    <w:rsid w:val="006F19B3"/>
  </w:style>
  <w:style w:type="character" w:customStyle="1" w:styleId="2115pt">
    <w:name w:val="Основной текст (2) + 11;5 pt"/>
    <w:basedOn w:val="a0"/>
    <w:qFormat/>
    <w:rsid w:val="006F19B3"/>
    <w:rPr>
      <w:rFonts w:ascii="Times New Roman" w:eastAsia="Times New Roman" w:hAnsi="Times New Roman" w:cs="Times New Roman"/>
      <w:color w:val="000000"/>
      <w:spacing w:val="0"/>
      <w:w w:val="100"/>
      <w:sz w:val="23"/>
      <w:szCs w:val="23"/>
      <w:highlight w:val="white"/>
      <w:lang w:val="ru-RU" w:eastAsia="ru-RU" w:bidi="ru-RU"/>
    </w:rPr>
  </w:style>
  <w:style w:type="character" w:customStyle="1" w:styleId="21">
    <w:name w:val="Текст примечания Знак2"/>
    <w:basedOn w:val="a0"/>
    <w:link w:val="af1"/>
    <w:qFormat/>
    <w:rsid w:val="006F19B3"/>
    <w:rPr>
      <w:sz w:val="20"/>
      <w:szCs w:val="20"/>
      <w:shd w:val="clear" w:color="auto" w:fill="FFFFFF"/>
    </w:rPr>
  </w:style>
  <w:style w:type="character" w:customStyle="1" w:styleId="af2">
    <w:name w:val="Название Знак"/>
    <w:basedOn w:val="a0"/>
    <w:qFormat/>
    <w:rsid w:val="006F19B3"/>
    <w:rPr>
      <w:rFonts w:ascii="PT Astra Serif" w:eastAsia="Tahoma" w:hAnsi="PT Astra Serif" w:cs="Noto Sans Devanagari"/>
      <w:sz w:val="28"/>
      <w:szCs w:val="28"/>
    </w:rPr>
  </w:style>
  <w:style w:type="character" w:customStyle="1" w:styleId="3">
    <w:name w:val="Верхний колонтитул Знак3"/>
    <w:basedOn w:val="a0"/>
    <w:link w:val="af3"/>
    <w:uiPriority w:val="99"/>
    <w:semiHidden/>
    <w:unhideWhenUsed/>
    <w:qFormat/>
    <w:rsid w:val="006F19B3"/>
    <w:rPr>
      <w:color w:val="605E5C"/>
    </w:rPr>
  </w:style>
  <w:style w:type="character" w:customStyle="1" w:styleId="ListLabel16">
    <w:name w:val="ListLabel 16"/>
    <w:qFormat/>
    <w:rsid w:val="006F19B3"/>
    <w:rPr>
      <w:b w:val="0"/>
      <w:sz w:val="28"/>
      <w:szCs w:val="28"/>
    </w:rPr>
  </w:style>
  <w:style w:type="character" w:customStyle="1" w:styleId="ListLabel17">
    <w:name w:val="ListLabel 17"/>
    <w:qFormat/>
    <w:rsid w:val="006F19B3"/>
    <w:rPr>
      <w:b w:val="0"/>
      <w:sz w:val="28"/>
      <w:szCs w:val="28"/>
    </w:rPr>
  </w:style>
  <w:style w:type="character" w:customStyle="1" w:styleId="ListLabel18">
    <w:name w:val="ListLabel 18"/>
    <w:qFormat/>
    <w:rsid w:val="006F19B3"/>
    <w:rPr>
      <w:b w:val="0"/>
      <w:sz w:val="28"/>
      <w:szCs w:val="28"/>
    </w:rPr>
  </w:style>
  <w:style w:type="character" w:customStyle="1" w:styleId="ListLabel19">
    <w:name w:val="ListLabel 19"/>
    <w:qFormat/>
    <w:rsid w:val="006F19B3"/>
    <w:rPr>
      <w:b w:val="0"/>
      <w:sz w:val="28"/>
      <w:szCs w:val="28"/>
    </w:rPr>
  </w:style>
  <w:style w:type="character" w:customStyle="1" w:styleId="ListLabel20">
    <w:name w:val="ListLabel 20"/>
    <w:qFormat/>
    <w:rsid w:val="006F19B3"/>
    <w:rPr>
      <w:b w:val="0"/>
      <w:sz w:val="28"/>
      <w:szCs w:val="28"/>
    </w:rPr>
  </w:style>
  <w:style w:type="character" w:customStyle="1" w:styleId="ListLabel21">
    <w:name w:val="ListLabel 21"/>
    <w:qFormat/>
    <w:rsid w:val="006F19B3"/>
    <w:rPr>
      <w:rFonts w:cs="Times New Roman"/>
      <w:sz w:val="28"/>
      <w:szCs w:val="28"/>
    </w:rPr>
  </w:style>
  <w:style w:type="character" w:customStyle="1" w:styleId="ListLabel22">
    <w:name w:val="ListLabel 22"/>
    <w:qFormat/>
    <w:rsid w:val="006F19B3"/>
    <w:rPr>
      <w:b w:val="0"/>
      <w:sz w:val="28"/>
      <w:szCs w:val="28"/>
    </w:rPr>
  </w:style>
  <w:style w:type="character" w:customStyle="1" w:styleId="ListLabel23">
    <w:name w:val="ListLabel 23"/>
    <w:qFormat/>
    <w:rsid w:val="006F19B3"/>
    <w:rPr>
      <w:b w:val="0"/>
      <w:sz w:val="28"/>
      <w:szCs w:val="28"/>
    </w:rPr>
  </w:style>
  <w:style w:type="character" w:customStyle="1" w:styleId="ListLabel24">
    <w:name w:val="ListLabel 24"/>
    <w:qFormat/>
    <w:rsid w:val="006F19B3"/>
    <w:rPr>
      <w:b w:val="0"/>
      <w:sz w:val="28"/>
      <w:szCs w:val="28"/>
    </w:rPr>
  </w:style>
  <w:style w:type="character" w:customStyle="1" w:styleId="ListLabel25">
    <w:name w:val="ListLabel 25"/>
    <w:qFormat/>
    <w:rsid w:val="006F19B3"/>
    <w:rPr>
      <w:b w:val="0"/>
      <w:sz w:val="28"/>
      <w:szCs w:val="28"/>
    </w:rPr>
  </w:style>
  <w:style w:type="character" w:customStyle="1" w:styleId="ListLabel26">
    <w:name w:val="ListLabel 26"/>
    <w:qFormat/>
    <w:rsid w:val="006F19B3"/>
    <w:rPr>
      <w:rFonts w:ascii="Times New Roman" w:hAnsi="Times New Roman"/>
      <w:b w:val="0"/>
      <w:sz w:val="28"/>
      <w:szCs w:val="28"/>
    </w:rPr>
  </w:style>
  <w:style w:type="character" w:customStyle="1" w:styleId="ListLabel27">
    <w:name w:val="ListLabel 27"/>
    <w:qFormat/>
    <w:rsid w:val="006F19B3"/>
    <w:rPr>
      <w:b w:val="0"/>
      <w:sz w:val="28"/>
      <w:szCs w:val="28"/>
    </w:rPr>
  </w:style>
  <w:style w:type="character" w:customStyle="1" w:styleId="ListLabel28">
    <w:name w:val="ListLabel 28"/>
    <w:qFormat/>
    <w:rsid w:val="006F19B3"/>
    <w:rPr>
      <w:b w:val="0"/>
      <w:sz w:val="28"/>
      <w:szCs w:val="28"/>
    </w:rPr>
  </w:style>
  <w:style w:type="character" w:customStyle="1" w:styleId="ListLabel29">
    <w:name w:val="ListLabel 29"/>
    <w:qFormat/>
    <w:rsid w:val="006F19B3"/>
    <w:rPr>
      <w:rFonts w:ascii="Times New Roman" w:eastAsia="Times New Roman" w:hAnsi="Times New Roman" w:cs="Times New Roman"/>
      <w:sz w:val="28"/>
      <w:szCs w:val="28"/>
      <w:lang w:eastAsia="ru-RU"/>
    </w:rPr>
  </w:style>
  <w:style w:type="character" w:customStyle="1" w:styleId="ListLabel30">
    <w:name w:val="ListLabel 30"/>
    <w:qFormat/>
    <w:rsid w:val="006F19B3"/>
    <w:rPr>
      <w:rFonts w:ascii="Times New Roman" w:hAnsi="Times New Roman" w:cs="Times New Roman"/>
      <w:sz w:val="24"/>
      <w:szCs w:val="24"/>
    </w:rPr>
  </w:style>
  <w:style w:type="character" w:customStyle="1" w:styleId="ListLabel31">
    <w:name w:val="ListLabel 31"/>
    <w:qFormat/>
    <w:rsid w:val="006F19B3"/>
    <w:rPr>
      <w:rFonts w:ascii="Times New Roman" w:eastAsia="Times New Roman" w:hAnsi="Times New Roman"/>
      <w:sz w:val="24"/>
      <w:szCs w:val="24"/>
    </w:rPr>
  </w:style>
  <w:style w:type="character" w:customStyle="1" w:styleId="ListLabel32">
    <w:name w:val="ListLabel 32"/>
    <w:qFormat/>
    <w:rsid w:val="006F19B3"/>
    <w:rPr>
      <w:rFonts w:ascii="Times New Roman" w:eastAsia="Times New Roman" w:hAnsi="Times New Roman" w:cs="Times New Roman"/>
      <w:b/>
      <w:sz w:val="28"/>
      <w:szCs w:val="28"/>
      <w:lang w:eastAsia="ru-RU"/>
    </w:rPr>
  </w:style>
  <w:style w:type="character" w:customStyle="1" w:styleId="ListLabel33">
    <w:name w:val="ListLabel 33"/>
    <w:qFormat/>
    <w:rsid w:val="006F19B3"/>
    <w:rPr>
      <w:rFonts w:ascii="Times New Roman" w:eastAsia="Calibri" w:hAnsi="Times New Roman" w:cs="Times New Roman"/>
      <w:sz w:val="24"/>
      <w:szCs w:val="24"/>
    </w:rPr>
  </w:style>
  <w:style w:type="character" w:customStyle="1" w:styleId="ListLabel34">
    <w:name w:val="ListLabel 34"/>
    <w:qFormat/>
    <w:rsid w:val="006F19B3"/>
    <w:rPr>
      <w:rFonts w:ascii="Times New Roman" w:hAnsi="Times New Roman" w:cs="Times New Roman"/>
      <w:sz w:val="24"/>
      <w:szCs w:val="24"/>
    </w:rPr>
  </w:style>
  <w:style w:type="character" w:customStyle="1" w:styleId="ListLabel35">
    <w:name w:val="ListLabel 35"/>
    <w:qFormat/>
    <w:rsid w:val="006F19B3"/>
    <w:rPr>
      <w:rFonts w:ascii="Times New Roman" w:hAnsi="Times New Roman" w:cs="Times New Roman"/>
      <w:sz w:val="24"/>
      <w:szCs w:val="24"/>
    </w:rPr>
  </w:style>
  <w:style w:type="character" w:customStyle="1" w:styleId="15">
    <w:name w:val="Основной текст Знак1"/>
    <w:basedOn w:val="a0"/>
    <w:link w:val="af4"/>
    <w:qFormat/>
    <w:rsid w:val="006F19B3"/>
    <w:rPr>
      <w:rFonts w:ascii="Times New Roman" w:hAnsi="Times New Roman"/>
      <w:sz w:val="28"/>
    </w:rPr>
  </w:style>
  <w:style w:type="character" w:customStyle="1" w:styleId="22">
    <w:name w:val="Верхний колонтитул Знак2"/>
    <w:basedOn w:val="a0"/>
    <w:uiPriority w:val="99"/>
    <w:qFormat/>
    <w:rsid w:val="006F19B3"/>
    <w:rPr>
      <w:rFonts w:ascii="Calibri" w:hAnsi="Calibri"/>
    </w:rPr>
  </w:style>
  <w:style w:type="character" w:customStyle="1" w:styleId="16">
    <w:name w:val="Нижний колонтитул Знак1"/>
    <w:basedOn w:val="a0"/>
    <w:uiPriority w:val="99"/>
    <w:qFormat/>
    <w:rsid w:val="006F19B3"/>
    <w:rPr>
      <w:rFonts w:ascii="Calibri" w:hAnsi="Calibri"/>
    </w:rPr>
  </w:style>
  <w:style w:type="character" w:customStyle="1" w:styleId="30">
    <w:name w:val="Текст сноски Знак3"/>
    <w:basedOn w:val="a0"/>
    <w:uiPriority w:val="99"/>
    <w:semiHidden/>
    <w:qFormat/>
    <w:rsid w:val="006F19B3"/>
    <w:rPr>
      <w:sz w:val="20"/>
      <w:szCs w:val="20"/>
    </w:rPr>
  </w:style>
  <w:style w:type="character" w:customStyle="1" w:styleId="31">
    <w:name w:val="Текст выноски Знак3"/>
    <w:basedOn w:val="a0"/>
    <w:uiPriority w:val="99"/>
    <w:semiHidden/>
    <w:qFormat/>
    <w:rsid w:val="006F19B3"/>
    <w:rPr>
      <w:rFonts w:ascii="Tahoma" w:hAnsi="Tahoma" w:cs="Tahoma"/>
      <w:sz w:val="16"/>
      <w:szCs w:val="16"/>
    </w:rPr>
  </w:style>
  <w:style w:type="character" w:customStyle="1" w:styleId="32">
    <w:name w:val="Текст примечания Знак3"/>
    <w:basedOn w:val="a0"/>
    <w:uiPriority w:val="99"/>
    <w:semiHidden/>
    <w:qFormat/>
    <w:rsid w:val="006F19B3"/>
    <w:rPr>
      <w:sz w:val="20"/>
      <w:szCs w:val="20"/>
    </w:rPr>
  </w:style>
  <w:style w:type="character" w:customStyle="1" w:styleId="33">
    <w:name w:val="Тема примечания Знак3"/>
    <w:basedOn w:val="32"/>
    <w:uiPriority w:val="99"/>
    <w:semiHidden/>
    <w:qFormat/>
    <w:rsid w:val="006F19B3"/>
    <w:rPr>
      <w:b/>
      <w:bCs/>
      <w:sz w:val="20"/>
      <w:szCs w:val="20"/>
    </w:rPr>
  </w:style>
  <w:style w:type="character" w:customStyle="1" w:styleId="23">
    <w:name w:val="Нижний колонтитул Знак2"/>
    <w:basedOn w:val="a0"/>
    <w:link w:val="af5"/>
    <w:qFormat/>
    <w:rsid w:val="006F19B3"/>
    <w:rPr>
      <w:rFonts w:ascii="PT Astra Serif" w:eastAsia="Tahoma" w:hAnsi="PT Astra Serif" w:cs="Noto Sans Devanagari"/>
      <w:sz w:val="28"/>
      <w:szCs w:val="28"/>
    </w:rPr>
  </w:style>
  <w:style w:type="character" w:customStyle="1" w:styleId="ListLabel36">
    <w:name w:val="ListLabel 36"/>
    <w:qFormat/>
    <w:rPr>
      <w:b w:val="0"/>
      <w:sz w:val="28"/>
      <w:szCs w:val="28"/>
    </w:rPr>
  </w:style>
  <w:style w:type="character" w:customStyle="1" w:styleId="ListLabel37">
    <w:name w:val="ListLabel 37"/>
    <w:qFormat/>
  </w:style>
  <w:style w:type="character" w:customStyle="1" w:styleId="ListLabel38">
    <w:name w:val="ListLabel 38"/>
    <w:qFormat/>
    <w:rPr>
      <w:rFonts w:eastAsiaTheme="minorHAnsi" w:cs="Times New Roman"/>
    </w:rPr>
  </w:style>
  <w:style w:type="paragraph" w:customStyle="1" w:styleId="af6">
    <w:name w:val="Заголовок"/>
    <w:basedOn w:val="a"/>
    <w:next w:val="af4"/>
    <w:qFormat/>
    <w:pPr>
      <w:keepNext/>
      <w:spacing w:before="240" w:after="120"/>
    </w:pPr>
    <w:rPr>
      <w:rFonts w:ascii="Liberation Sans" w:eastAsia="Microsoft YaHei" w:hAnsi="Liberation Sans" w:cs="Lucida Sans"/>
      <w:sz w:val="28"/>
      <w:szCs w:val="28"/>
    </w:rPr>
  </w:style>
  <w:style w:type="paragraph" w:styleId="af4">
    <w:name w:val="Body Text"/>
    <w:basedOn w:val="a"/>
    <w:link w:val="15"/>
    <w:rsid w:val="006F19B3"/>
    <w:pPr>
      <w:spacing w:after="140" w:line="276" w:lineRule="auto"/>
      <w:ind w:firstLine="709"/>
      <w:jc w:val="both"/>
    </w:pPr>
    <w:rPr>
      <w:rFonts w:ascii="Times New Roman" w:hAnsi="Times New Roman"/>
      <w:sz w:val="28"/>
    </w:rPr>
  </w:style>
  <w:style w:type="paragraph" w:styleId="af7">
    <w:name w:val="List"/>
    <w:basedOn w:val="af4"/>
    <w:rsid w:val="006F19B3"/>
    <w:rPr>
      <w:rFonts w:ascii="PT Astra Serif" w:hAnsi="PT Astra Serif" w:cs="Noto Sans Devanagari"/>
    </w:rPr>
  </w:style>
  <w:style w:type="paragraph" w:styleId="af8">
    <w:name w:val="caption"/>
    <w:basedOn w:val="a"/>
    <w:qFormat/>
    <w:rsid w:val="006F19B3"/>
    <w:pPr>
      <w:suppressLineNumbers/>
      <w:spacing w:before="120" w:after="120" w:line="276" w:lineRule="auto"/>
    </w:pPr>
    <w:rPr>
      <w:rFonts w:ascii="PT Astra Serif" w:eastAsia="Calibri" w:hAnsi="PT Astra Serif" w:cs="Noto Sans Devanagari"/>
      <w:i/>
      <w:iCs/>
      <w:sz w:val="24"/>
      <w:szCs w:val="24"/>
    </w:rPr>
  </w:style>
  <w:style w:type="paragraph" w:styleId="af9">
    <w:name w:val="index heading"/>
    <w:basedOn w:val="a"/>
    <w:qFormat/>
    <w:rsid w:val="006F19B3"/>
    <w:pPr>
      <w:suppressLineNumbers/>
      <w:spacing w:after="0" w:line="240" w:lineRule="auto"/>
      <w:ind w:firstLine="709"/>
      <w:jc w:val="both"/>
    </w:pPr>
    <w:rPr>
      <w:rFonts w:ascii="PT Astra Serif" w:hAnsi="PT Astra Serif" w:cs="Noto Sans Devanagari"/>
      <w:sz w:val="28"/>
    </w:rPr>
  </w:style>
  <w:style w:type="paragraph" w:customStyle="1" w:styleId="17">
    <w:name w:val="Заголовок1"/>
    <w:basedOn w:val="a"/>
    <w:next w:val="af4"/>
    <w:qFormat/>
    <w:rsid w:val="006F19B3"/>
    <w:pPr>
      <w:keepNext/>
      <w:spacing w:before="240" w:after="120"/>
    </w:pPr>
    <w:rPr>
      <w:rFonts w:ascii="Liberation Sans" w:eastAsia="Microsoft YaHei" w:hAnsi="Liberation Sans" w:cs="Lucida Sans"/>
      <w:sz w:val="28"/>
      <w:szCs w:val="28"/>
    </w:rPr>
  </w:style>
  <w:style w:type="paragraph" w:styleId="18">
    <w:name w:val="index 1"/>
    <w:basedOn w:val="a"/>
    <w:next w:val="a"/>
    <w:autoRedefine/>
    <w:uiPriority w:val="99"/>
    <w:semiHidden/>
    <w:unhideWhenUsed/>
    <w:qFormat/>
    <w:rsid w:val="006F19B3"/>
    <w:pPr>
      <w:spacing w:after="0" w:line="240" w:lineRule="auto"/>
      <w:ind w:left="220" w:hanging="220"/>
    </w:pPr>
  </w:style>
  <w:style w:type="paragraph" w:styleId="af3">
    <w:name w:val="header"/>
    <w:basedOn w:val="a"/>
    <w:link w:val="3"/>
    <w:uiPriority w:val="99"/>
    <w:unhideWhenUsed/>
    <w:rsid w:val="006F19B3"/>
    <w:pPr>
      <w:tabs>
        <w:tab w:val="center" w:pos="4677"/>
        <w:tab w:val="right" w:pos="9355"/>
      </w:tabs>
      <w:spacing w:after="0" w:line="240" w:lineRule="auto"/>
    </w:pPr>
    <w:rPr>
      <w:rFonts w:ascii="Calibri" w:hAnsi="Calibri"/>
    </w:rPr>
  </w:style>
  <w:style w:type="paragraph" w:styleId="af5">
    <w:name w:val="footer"/>
    <w:basedOn w:val="a"/>
    <w:link w:val="23"/>
    <w:uiPriority w:val="99"/>
    <w:unhideWhenUsed/>
    <w:rsid w:val="006F19B3"/>
    <w:pPr>
      <w:tabs>
        <w:tab w:val="center" w:pos="4677"/>
        <w:tab w:val="right" w:pos="9355"/>
      </w:tabs>
      <w:spacing w:after="0" w:line="240" w:lineRule="auto"/>
    </w:pPr>
    <w:rPr>
      <w:rFonts w:ascii="Calibri" w:hAnsi="Calibri"/>
    </w:rPr>
  </w:style>
  <w:style w:type="paragraph" w:customStyle="1" w:styleId="24">
    <w:name w:val="Тема примечания Знак2"/>
    <w:basedOn w:val="a"/>
    <w:next w:val="af4"/>
    <w:qFormat/>
    <w:rsid w:val="006F19B3"/>
    <w:pPr>
      <w:keepNext/>
      <w:spacing w:before="240" w:after="120" w:line="240" w:lineRule="auto"/>
      <w:ind w:firstLine="709"/>
      <w:jc w:val="both"/>
    </w:pPr>
    <w:rPr>
      <w:rFonts w:ascii="PT Astra Serif" w:eastAsia="Tahoma" w:hAnsi="PT Astra Serif" w:cs="Noto Sans Devanagari"/>
      <w:sz w:val="28"/>
      <w:szCs w:val="28"/>
    </w:rPr>
  </w:style>
  <w:style w:type="paragraph" w:customStyle="1" w:styleId="19">
    <w:name w:val="Название объекта1"/>
    <w:basedOn w:val="a"/>
    <w:qFormat/>
    <w:rsid w:val="006F19B3"/>
    <w:pPr>
      <w:suppressLineNumbers/>
      <w:spacing w:before="120" w:after="120" w:line="240" w:lineRule="auto"/>
      <w:ind w:firstLine="709"/>
      <w:jc w:val="both"/>
    </w:pPr>
    <w:rPr>
      <w:rFonts w:ascii="PT Astra Serif" w:hAnsi="PT Astra Serif" w:cs="Noto Sans Devanagari"/>
      <w:i/>
      <w:iCs/>
      <w:sz w:val="24"/>
      <w:szCs w:val="24"/>
    </w:rPr>
  </w:style>
  <w:style w:type="paragraph" w:customStyle="1" w:styleId="1a">
    <w:name w:val="Верхний колонтитул1"/>
    <w:basedOn w:val="a"/>
    <w:unhideWhenUsed/>
    <w:qFormat/>
    <w:rsid w:val="006F19B3"/>
    <w:pPr>
      <w:tabs>
        <w:tab w:val="center" w:pos="4677"/>
        <w:tab w:val="right" w:pos="9355"/>
      </w:tabs>
      <w:spacing w:after="0" w:line="240" w:lineRule="auto"/>
    </w:pPr>
    <w:rPr>
      <w:rFonts w:ascii="Calibri" w:hAnsi="Calibri"/>
    </w:rPr>
  </w:style>
  <w:style w:type="paragraph" w:customStyle="1" w:styleId="ConsPlusNonformat">
    <w:name w:val="ConsPlusNonformat"/>
    <w:qFormat/>
    <w:rsid w:val="006F19B3"/>
    <w:pPr>
      <w:widowControl w:val="0"/>
    </w:pPr>
    <w:rPr>
      <w:rFonts w:ascii="Courier New" w:eastAsia="Times New Roman" w:hAnsi="Courier New" w:cs="Courier New"/>
      <w:sz w:val="28"/>
      <w:szCs w:val="20"/>
      <w:lang w:eastAsia="ru-RU"/>
    </w:rPr>
  </w:style>
  <w:style w:type="paragraph" w:styleId="afa">
    <w:name w:val="List Paragraph"/>
    <w:basedOn w:val="a"/>
    <w:uiPriority w:val="34"/>
    <w:qFormat/>
    <w:rsid w:val="006F19B3"/>
    <w:pPr>
      <w:ind w:left="720"/>
      <w:contextualSpacing/>
    </w:pPr>
    <w:rPr>
      <w:rFonts w:ascii="Calibri" w:hAnsi="Calibri"/>
    </w:rPr>
  </w:style>
  <w:style w:type="paragraph" w:styleId="af0">
    <w:name w:val="footnote text"/>
    <w:basedOn w:val="a"/>
    <w:link w:val="2"/>
    <w:uiPriority w:val="99"/>
    <w:unhideWhenUsed/>
    <w:rsid w:val="006F19B3"/>
    <w:pPr>
      <w:spacing w:after="0" w:line="240" w:lineRule="auto"/>
      <w:ind w:firstLine="709"/>
      <w:jc w:val="both"/>
    </w:pPr>
    <w:rPr>
      <w:rFonts w:ascii="Times New Roman" w:hAnsi="Times New Roman"/>
      <w:sz w:val="20"/>
      <w:szCs w:val="20"/>
    </w:rPr>
  </w:style>
  <w:style w:type="paragraph" w:customStyle="1" w:styleId="1b">
    <w:name w:val="Нижний колонтитул1"/>
    <w:basedOn w:val="a"/>
    <w:unhideWhenUsed/>
    <w:qFormat/>
    <w:rsid w:val="006F19B3"/>
    <w:pPr>
      <w:tabs>
        <w:tab w:val="center" w:pos="4677"/>
        <w:tab w:val="right" w:pos="9355"/>
      </w:tabs>
      <w:spacing w:after="0" w:line="240" w:lineRule="auto"/>
    </w:pPr>
    <w:rPr>
      <w:rFonts w:ascii="Calibri" w:hAnsi="Calibri"/>
    </w:rPr>
  </w:style>
  <w:style w:type="paragraph" w:styleId="afb">
    <w:name w:val="Balloon Text"/>
    <w:basedOn w:val="a"/>
    <w:uiPriority w:val="99"/>
    <w:unhideWhenUsed/>
    <w:qFormat/>
    <w:rsid w:val="006F19B3"/>
    <w:pPr>
      <w:spacing w:after="0" w:line="240" w:lineRule="auto"/>
      <w:ind w:firstLine="709"/>
      <w:jc w:val="both"/>
    </w:pPr>
  </w:style>
  <w:style w:type="paragraph" w:styleId="af1">
    <w:name w:val="annotation text"/>
    <w:basedOn w:val="a"/>
    <w:link w:val="21"/>
    <w:uiPriority w:val="99"/>
    <w:semiHidden/>
    <w:unhideWhenUsed/>
    <w:qFormat/>
    <w:rsid w:val="006F19B3"/>
    <w:pPr>
      <w:spacing w:after="0" w:line="240" w:lineRule="auto"/>
      <w:ind w:firstLine="709"/>
      <w:jc w:val="both"/>
    </w:pPr>
    <w:rPr>
      <w:color w:val="605E5C"/>
    </w:rPr>
  </w:style>
  <w:style w:type="paragraph" w:styleId="afc">
    <w:name w:val="annotation subject"/>
    <w:basedOn w:val="af1"/>
    <w:next w:val="af1"/>
    <w:uiPriority w:val="99"/>
    <w:semiHidden/>
    <w:unhideWhenUsed/>
    <w:qFormat/>
    <w:rsid w:val="006F19B3"/>
    <w:rPr>
      <w:b/>
      <w:bCs/>
    </w:rPr>
  </w:style>
  <w:style w:type="paragraph" w:customStyle="1" w:styleId="1c">
    <w:name w:val="Текст концевой сноски1"/>
    <w:basedOn w:val="a"/>
    <w:uiPriority w:val="99"/>
    <w:semiHidden/>
    <w:unhideWhenUsed/>
    <w:qFormat/>
    <w:rsid w:val="006F19B3"/>
    <w:pPr>
      <w:spacing w:after="0" w:line="240" w:lineRule="auto"/>
      <w:ind w:firstLine="709"/>
      <w:jc w:val="both"/>
    </w:pPr>
    <w:rPr>
      <w:rFonts w:ascii="Times New Roman" w:hAnsi="Times New Roman"/>
      <w:sz w:val="20"/>
      <w:szCs w:val="20"/>
    </w:rPr>
  </w:style>
  <w:style w:type="paragraph" w:customStyle="1" w:styleId="ConsPlusNormal">
    <w:name w:val="ConsPlusNormal"/>
    <w:qFormat/>
    <w:rsid w:val="006F19B3"/>
    <w:pPr>
      <w:widowControl w:val="0"/>
    </w:pPr>
    <w:rPr>
      <w:rFonts w:eastAsia="Times New Roman" w:cs="Calibri"/>
      <w:szCs w:val="20"/>
      <w:lang w:eastAsia="ru-RU"/>
    </w:rPr>
  </w:style>
  <w:style w:type="paragraph" w:customStyle="1" w:styleId="afd">
    <w:name w:val="Содержимое таблицы"/>
    <w:basedOn w:val="a"/>
    <w:qFormat/>
    <w:rsid w:val="006F19B3"/>
    <w:pPr>
      <w:suppressLineNumbers/>
      <w:spacing w:after="0" w:line="240" w:lineRule="auto"/>
      <w:ind w:firstLine="709"/>
      <w:jc w:val="both"/>
    </w:pPr>
    <w:rPr>
      <w:rFonts w:ascii="Times New Roman" w:hAnsi="Times New Roman"/>
      <w:sz w:val="28"/>
    </w:rPr>
  </w:style>
  <w:style w:type="paragraph" w:customStyle="1" w:styleId="afe">
    <w:name w:val="Заголовок таблицы"/>
    <w:basedOn w:val="afd"/>
    <w:qFormat/>
    <w:rsid w:val="006F19B3"/>
    <w:pPr>
      <w:jc w:val="center"/>
    </w:pPr>
    <w:rPr>
      <w:b/>
      <w:bCs/>
    </w:rPr>
  </w:style>
  <w:style w:type="paragraph" w:customStyle="1" w:styleId="ConsPlusTitle">
    <w:name w:val="ConsPlusTitle"/>
    <w:qFormat/>
    <w:rsid w:val="006F19B3"/>
    <w:pPr>
      <w:widowControl w:val="0"/>
    </w:pPr>
    <w:rPr>
      <w:rFonts w:eastAsia="Times New Roman" w:cs="Calibri"/>
      <w:b/>
      <w:szCs w:val="20"/>
      <w:lang w:eastAsia="ru-RU"/>
    </w:rPr>
  </w:style>
  <w:style w:type="paragraph" w:styleId="aff">
    <w:name w:val="No Spacing"/>
    <w:uiPriority w:val="1"/>
    <w:qFormat/>
    <w:rsid w:val="006F19B3"/>
    <w:rPr>
      <w:rFonts w:cs="Tahoma"/>
    </w:rPr>
  </w:style>
  <w:style w:type="paragraph" w:customStyle="1" w:styleId="1d">
    <w:name w:val="Текст сноски1"/>
    <w:basedOn w:val="a"/>
    <w:qFormat/>
    <w:rsid w:val="006F19B3"/>
    <w:pPr>
      <w:spacing w:after="0" w:line="240" w:lineRule="auto"/>
    </w:pPr>
    <w:rPr>
      <w:rFonts w:ascii="Calibri" w:eastAsia="Calibri" w:hAnsi="Calibri" w:cs="Tahoma"/>
      <w:sz w:val="20"/>
      <w:szCs w:val="20"/>
    </w:rPr>
  </w:style>
  <w:style w:type="paragraph" w:styleId="aff0">
    <w:name w:val="Title"/>
    <w:basedOn w:val="a"/>
    <w:next w:val="af4"/>
    <w:qFormat/>
    <w:rsid w:val="006F19B3"/>
    <w:pPr>
      <w:keepNext/>
      <w:spacing w:before="240" w:after="120" w:line="276" w:lineRule="auto"/>
    </w:pPr>
    <w:rPr>
      <w:rFonts w:ascii="PT Astra Serif" w:eastAsia="Tahoma" w:hAnsi="PT Astra Serif" w:cs="Noto Sans Devanagari"/>
      <w:sz w:val="28"/>
      <w:szCs w:val="28"/>
    </w:rPr>
  </w:style>
  <w:style w:type="paragraph" w:customStyle="1" w:styleId="25">
    <w:name w:val="Основной текст (2)"/>
    <w:basedOn w:val="a"/>
    <w:qFormat/>
    <w:rsid w:val="006F19B3"/>
    <w:pPr>
      <w:widowControl w:val="0"/>
      <w:shd w:val="clear" w:color="auto" w:fill="FFFFFF"/>
      <w:spacing w:before="360" w:after="240" w:line="240" w:lineRule="auto"/>
      <w:ind w:hanging="580"/>
      <w:jc w:val="both"/>
    </w:pPr>
    <w:rPr>
      <w:sz w:val="20"/>
      <w:szCs w:val="20"/>
    </w:rPr>
  </w:style>
  <w:style w:type="paragraph" w:customStyle="1" w:styleId="Default">
    <w:name w:val="Default"/>
    <w:qFormat/>
    <w:rsid w:val="006F19B3"/>
    <w:rPr>
      <w:rFonts w:ascii="Times New Roman" w:eastAsia="Calibri" w:hAnsi="Times New Roman" w:cs="Times New Roman"/>
      <w:color w:val="000000"/>
      <w:sz w:val="24"/>
      <w:szCs w:val="24"/>
    </w:rPr>
  </w:style>
  <w:style w:type="paragraph" w:styleId="aff1">
    <w:name w:val="Revision"/>
    <w:uiPriority w:val="99"/>
    <w:semiHidden/>
    <w:qFormat/>
    <w:rsid w:val="006F19B3"/>
  </w:style>
  <w:style w:type="numbering" w:customStyle="1" w:styleId="1e">
    <w:name w:val="Нет списка1"/>
    <w:uiPriority w:val="99"/>
    <w:semiHidden/>
    <w:unhideWhenUsed/>
    <w:qFormat/>
    <w:rsid w:val="006F19B3"/>
  </w:style>
  <w:style w:type="table" w:styleId="aff2">
    <w:name w:val="Table Grid"/>
    <w:basedOn w:val="a1"/>
    <w:uiPriority w:val="59"/>
    <w:rsid w:val="006F19B3"/>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footnote reference"/>
    <w:basedOn w:val="a0"/>
    <w:uiPriority w:val="99"/>
    <w:semiHidden/>
    <w:unhideWhenUsed/>
    <w:rsid w:val="006E5EF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B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6F19B3"/>
    <w:rPr>
      <w:rFonts w:ascii="Calibri" w:hAnsi="Calibri"/>
      <w:sz w:val="22"/>
    </w:rPr>
  </w:style>
  <w:style w:type="character" w:customStyle="1" w:styleId="a4">
    <w:name w:val="Текст сноски Знак"/>
    <w:basedOn w:val="a0"/>
    <w:uiPriority w:val="99"/>
    <w:qFormat/>
    <w:rsid w:val="006F19B3"/>
    <w:rPr>
      <w:rFonts w:ascii="Calibri" w:hAnsi="Calibri"/>
      <w:sz w:val="20"/>
      <w:szCs w:val="20"/>
    </w:rPr>
  </w:style>
  <w:style w:type="character" w:customStyle="1" w:styleId="a5">
    <w:name w:val="Привязка сноски"/>
    <w:rsid w:val="006F19B3"/>
    <w:rPr>
      <w:vertAlign w:val="superscript"/>
    </w:rPr>
  </w:style>
  <w:style w:type="character" w:customStyle="1" w:styleId="FootnoteCharacters">
    <w:name w:val="Footnote Characters"/>
    <w:basedOn w:val="a0"/>
    <w:uiPriority w:val="99"/>
    <w:semiHidden/>
    <w:unhideWhenUsed/>
    <w:qFormat/>
    <w:rsid w:val="006F19B3"/>
    <w:rPr>
      <w:vertAlign w:val="superscript"/>
    </w:rPr>
  </w:style>
  <w:style w:type="character" w:customStyle="1" w:styleId="a6">
    <w:name w:val="Нижний колонтитул Знак"/>
    <w:basedOn w:val="a0"/>
    <w:uiPriority w:val="99"/>
    <w:qFormat/>
    <w:rsid w:val="006F19B3"/>
    <w:rPr>
      <w:rFonts w:ascii="Calibri" w:hAnsi="Calibri"/>
      <w:sz w:val="22"/>
    </w:rPr>
  </w:style>
  <w:style w:type="character" w:customStyle="1" w:styleId="1">
    <w:name w:val="Гиперссылка1"/>
    <w:basedOn w:val="a0"/>
    <w:uiPriority w:val="99"/>
    <w:unhideWhenUsed/>
    <w:qFormat/>
    <w:rsid w:val="006F19B3"/>
    <w:rPr>
      <w:color w:val="0563C1"/>
      <w:u w:val="single"/>
    </w:rPr>
  </w:style>
  <w:style w:type="character" w:customStyle="1" w:styleId="-">
    <w:name w:val="Интернет-ссылка"/>
    <w:basedOn w:val="a0"/>
    <w:uiPriority w:val="99"/>
    <w:unhideWhenUsed/>
    <w:rsid w:val="006F19B3"/>
    <w:rPr>
      <w:color w:val="0000FF" w:themeColor="hyperlink"/>
      <w:u w:val="single"/>
    </w:rPr>
  </w:style>
  <w:style w:type="character" w:customStyle="1" w:styleId="a7">
    <w:name w:val="Текст выноски Знак"/>
    <w:basedOn w:val="a0"/>
    <w:uiPriority w:val="99"/>
    <w:qFormat/>
    <w:rsid w:val="006F19B3"/>
    <w:rPr>
      <w:rFonts w:ascii="Tahoma" w:hAnsi="Tahoma" w:cs="Tahoma"/>
      <w:sz w:val="16"/>
      <w:szCs w:val="16"/>
    </w:rPr>
  </w:style>
  <w:style w:type="character" w:styleId="a8">
    <w:name w:val="annotation reference"/>
    <w:basedOn w:val="a0"/>
    <w:uiPriority w:val="99"/>
    <w:semiHidden/>
    <w:unhideWhenUsed/>
    <w:qFormat/>
    <w:rsid w:val="006F19B3"/>
    <w:rPr>
      <w:sz w:val="16"/>
      <w:szCs w:val="16"/>
    </w:rPr>
  </w:style>
  <w:style w:type="character" w:customStyle="1" w:styleId="a9">
    <w:name w:val="Текст примечания Знак"/>
    <w:basedOn w:val="a0"/>
    <w:uiPriority w:val="99"/>
    <w:semiHidden/>
    <w:qFormat/>
    <w:rsid w:val="006F19B3"/>
    <w:rPr>
      <w:sz w:val="20"/>
      <w:szCs w:val="20"/>
    </w:rPr>
  </w:style>
  <w:style w:type="character" w:customStyle="1" w:styleId="aa">
    <w:name w:val="Тема примечания Знак"/>
    <w:basedOn w:val="a9"/>
    <w:uiPriority w:val="99"/>
    <w:semiHidden/>
    <w:qFormat/>
    <w:rsid w:val="006F19B3"/>
    <w:rPr>
      <w:b/>
      <w:bCs/>
      <w:sz w:val="20"/>
      <w:szCs w:val="20"/>
    </w:rPr>
  </w:style>
  <w:style w:type="character" w:customStyle="1" w:styleId="ab">
    <w:name w:val="Текст концевой сноски Знак"/>
    <w:basedOn w:val="a0"/>
    <w:uiPriority w:val="99"/>
    <w:semiHidden/>
    <w:qFormat/>
    <w:rsid w:val="006F19B3"/>
    <w:rPr>
      <w:sz w:val="20"/>
      <w:szCs w:val="20"/>
    </w:rPr>
  </w:style>
  <w:style w:type="character" w:customStyle="1" w:styleId="ac">
    <w:name w:val="Привязка концевой сноски"/>
    <w:rsid w:val="006F19B3"/>
    <w:rPr>
      <w:vertAlign w:val="superscript"/>
    </w:rPr>
  </w:style>
  <w:style w:type="character" w:customStyle="1" w:styleId="EndnoteCharacters">
    <w:name w:val="Endnote Characters"/>
    <w:basedOn w:val="a0"/>
    <w:uiPriority w:val="99"/>
    <w:semiHidden/>
    <w:unhideWhenUsed/>
    <w:qFormat/>
    <w:rsid w:val="006F19B3"/>
    <w:rPr>
      <w:vertAlign w:val="superscript"/>
    </w:rPr>
  </w:style>
  <w:style w:type="character" w:customStyle="1" w:styleId="ListLabel1">
    <w:name w:val="ListLabel 1"/>
    <w:qFormat/>
    <w:rsid w:val="006F19B3"/>
    <w:rPr>
      <w:b w:val="0"/>
      <w:sz w:val="20"/>
      <w:szCs w:val="28"/>
    </w:rPr>
  </w:style>
  <w:style w:type="character" w:customStyle="1" w:styleId="ad">
    <w:name w:val="Символ сноски"/>
    <w:qFormat/>
    <w:rsid w:val="006F19B3"/>
  </w:style>
  <w:style w:type="character" w:customStyle="1" w:styleId="ae">
    <w:name w:val="Символ концевой сноски"/>
    <w:qFormat/>
    <w:rsid w:val="006F19B3"/>
  </w:style>
  <w:style w:type="character" w:customStyle="1" w:styleId="ListLabel2">
    <w:name w:val="ListLabel 2"/>
    <w:qFormat/>
    <w:rsid w:val="006F19B3"/>
    <w:rPr>
      <w:b w:val="0"/>
      <w:sz w:val="20"/>
      <w:szCs w:val="28"/>
    </w:rPr>
  </w:style>
  <w:style w:type="character" w:customStyle="1" w:styleId="10">
    <w:name w:val="Текст сноски Знак1"/>
    <w:basedOn w:val="a0"/>
    <w:uiPriority w:val="99"/>
    <w:semiHidden/>
    <w:qFormat/>
    <w:rsid w:val="006F19B3"/>
    <w:rPr>
      <w:szCs w:val="20"/>
    </w:rPr>
  </w:style>
  <w:style w:type="character" w:customStyle="1" w:styleId="ListLabel3">
    <w:name w:val="ListLabel 3"/>
    <w:qFormat/>
    <w:rsid w:val="006F19B3"/>
    <w:rPr>
      <w:b w:val="0"/>
      <w:sz w:val="20"/>
      <w:szCs w:val="28"/>
    </w:rPr>
  </w:style>
  <w:style w:type="character" w:customStyle="1" w:styleId="ListLabel4">
    <w:name w:val="ListLabel 4"/>
    <w:qFormat/>
    <w:rsid w:val="006F19B3"/>
    <w:rPr>
      <w:b w:val="0"/>
      <w:sz w:val="20"/>
      <w:szCs w:val="28"/>
    </w:rPr>
  </w:style>
  <w:style w:type="character" w:customStyle="1" w:styleId="ListLabel5">
    <w:name w:val="ListLabel 5"/>
    <w:qFormat/>
    <w:rsid w:val="006F19B3"/>
    <w:rPr>
      <w:b w:val="0"/>
      <w:sz w:val="20"/>
      <w:szCs w:val="28"/>
    </w:rPr>
  </w:style>
  <w:style w:type="character" w:customStyle="1" w:styleId="ListLabel6">
    <w:name w:val="ListLabel 6"/>
    <w:qFormat/>
    <w:rsid w:val="006F19B3"/>
    <w:rPr>
      <w:b w:val="0"/>
      <w:sz w:val="20"/>
      <w:szCs w:val="28"/>
    </w:rPr>
  </w:style>
  <w:style w:type="character" w:customStyle="1" w:styleId="ListLabel7">
    <w:name w:val="ListLabel 7"/>
    <w:qFormat/>
    <w:rsid w:val="006F19B3"/>
    <w:rPr>
      <w:b w:val="0"/>
      <w:sz w:val="20"/>
      <w:szCs w:val="28"/>
    </w:rPr>
  </w:style>
  <w:style w:type="character" w:customStyle="1" w:styleId="ListLabel8">
    <w:name w:val="ListLabel 8"/>
    <w:qFormat/>
    <w:rsid w:val="006F19B3"/>
    <w:rPr>
      <w:rFonts w:ascii="Tinos" w:hAnsi="Tinos"/>
      <w:color w:val="0000FF"/>
      <w:sz w:val="24"/>
      <w:szCs w:val="24"/>
      <w:highlight w:val="yellow"/>
    </w:rPr>
  </w:style>
  <w:style w:type="character" w:customStyle="1" w:styleId="ListLabel9">
    <w:name w:val="ListLabel 9"/>
    <w:qFormat/>
    <w:rsid w:val="006F19B3"/>
    <w:rPr>
      <w:rFonts w:ascii="Tinos" w:hAnsi="Tinos"/>
      <w:color w:val="0000FF"/>
      <w:highlight w:val="yellow"/>
    </w:rPr>
  </w:style>
  <w:style w:type="character" w:customStyle="1" w:styleId="ListLabel10">
    <w:name w:val="ListLabel 10"/>
    <w:qFormat/>
    <w:rsid w:val="006F19B3"/>
    <w:rPr>
      <w:b w:val="0"/>
      <w:sz w:val="20"/>
      <w:szCs w:val="28"/>
    </w:rPr>
  </w:style>
  <w:style w:type="character" w:customStyle="1" w:styleId="ListLabel11">
    <w:name w:val="ListLabel 11"/>
    <w:qFormat/>
    <w:rsid w:val="006F19B3"/>
    <w:rPr>
      <w:rFonts w:ascii="Tinos" w:hAnsi="Tinos"/>
      <w:color w:val="0000FF"/>
      <w:highlight w:val="yellow"/>
    </w:rPr>
  </w:style>
  <w:style w:type="character" w:customStyle="1" w:styleId="ListLabel12">
    <w:name w:val="ListLabel 12"/>
    <w:qFormat/>
    <w:rsid w:val="006F19B3"/>
    <w:rPr>
      <w:b w:val="0"/>
      <w:sz w:val="20"/>
      <w:szCs w:val="28"/>
    </w:rPr>
  </w:style>
  <w:style w:type="character" w:customStyle="1" w:styleId="ListLabel13">
    <w:name w:val="ListLabel 13"/>
    <w:qFormat/>
    <w:rsid w:val="006F19B3"/>
    <w:rPr>
      <w:rFonts w:ascii="Tinos" w:hAnsi="Tinos"/>
      <w:color w:val="0000FF"/>
      <w:highlight w:val="yellow"/>
    </w:rPr>
  </w:style>
  <w:style w:type="character" w:customStyle="1" w:styleId="ListLabel14">
    <w:name w:val="ListLabel 14"/>
    <w:qFormat/>
    <w:rsid w:val="006F19B3"/>
    <w:rPr>
      <w:b w:val="0"/>
      <w:sz w:val="20"/>
      <w:szCs w:val="28"/>
    </w:rPr>
  </w:style>
  <w:style w:type="character" w:customStyle="1" w:styleId="ListLabel15">
    <w:name w:val="ListLabel 15"/>
    <w:qFormat/>
    <w:rsid w:val="006F19B3"/>
    <w:rPr>
      <w:rFonts w:ascii="Tinos" w:hAnsi="Tinos"/>
      <w:color w:val="0000FF"/>
      <w:sz w:val="24"/>
      <w:szCs w:val="24"/>
      <w:highlight w:val="yellow"/>
    </w:rPr>
  </w:style>
  <w:style w:type="character" w:customStyle="1" w:styleId="af">
    <w:name w:val="Основной текст Знак"/>
    <w:basedOn w:val="a0"/>
    <w:qFormat/>
    <w:rsid w:val="006F19B3"/>
    <w:rPr>
      <w:rFonts w:ascii="Times New Roman" w:hAnsi="Times New Roman"/>
      <w:sz w:val="28"/>
    </w:rPr>
  </w:style>
  <w:style w:type="character" w:customStyle="1" w:styleId="2">
    <w:name w:val="Текст сноски Знак2"/>
    <w:basedOn w:val="a0"/>
    <w:link w:val="af0"/>
    <w:uiPriority w:val="99"/>
    <w:qFormat/>
    <w:rsid w:val="006F19B3"/>
    <w:rPr>
      <w:rFonts w:ascii="Times New Roman" w:hAnsi="Times New Roman"/>
      <w:sz w:val="20"/>
      <w:szCs w:val="20"/>
    </w:rPr>
  </w:style>
  <w:style w:type="character" w:customStyle="1" w:styleId="11">
    <w:name w:val="Текст выноски Знак1"/>
    <w:basedOn w:val="a0"/>
    <w:uiPriority w:val="99"/>
    <w:semiHidden/>
    <w:qFormat/>
    <w:rsid w:val="006F19B3"/>
    <w:rPr>
      <w:rFonts w:ascii="Tahoma" w:hAnsi="Tahoma" w:cs="Tahoma"/>
      <w:sz w:val="16"/>
      <w:szCs w:val="16"/>
    </w:rPr>
  </w:style>
  <w:style w:type="character" w:customStyle="1" w:styleId="12">
    <w:name w:val="Текст примечания Знак1"/>
    <w:basedOn w:val="a0"/>
    <w:uiPriority w:val="99"/>
    <w:semiHidden/>
    <w:qFormat/>
    <w:rsid w:val="006F19B3"/>
    <w:rPr>
      <w:rFonts w:ascii="Times New Roman" w:hAnsi="Times New Roman"/>
      <w:sz w:val="20"/>
      <w:szCs w:val="20"/>
    </w:rPr>
  </w:style>
  <w:style w:type="character" w:customStyle="1" w:styleId="13">
    <w:name w:val="Тема примечания Знак1"/>
    <w:basedOn w:val="12"/>
    <w:uiPriority w:val="99"/>
    <w:semiHidden/>
    <w:qFormat/>
    <w:rsid w:val="006F19B3"/>
    <w:rPr>
      <w:rFonts w:ascii="Times New Roman" w:hAnsi="Times New Roman"/>
      <w:b/>
      <w:bCs/>
      <w:sz w:val="20"/>
      <w:szCs w:val="20"/>
    </w:rPr>
  </w:style>
  <w:style w:type="character" w:customStyle="1" w:styleId="14">
    <w:name w:val="Верхний колонтитул Знак1"/>
    <w:basedOn w:val="a0"/>
    <w:uiPriority w:val="99"/>
    <w:semiHidden/>
    <w:qFormat/>
    <w:rsid w:val="006F19B3"/>
  </w:style>
  <w:style w:type="character" w:customStyle="1" w:styleId="20">
    <w:name w:val="Текст выноски Знак2"/>
    <w:basedOn w:val="a0"/>
    <w:uiPriority w:val="99"/>
    <w:qFormat/>
    <w:rsid w:val="006F19B3"/>
  </w:style>
  <w:style w:type="character" w:customStyle="1" w:styleId="2115pt">
    <w:name w:val="Основной текст (2) + 11;5 pt"/>
    <w:basedOn w:val="a0"/>
    <w:qFormat/>
    <w:rsid w:val="006F19B3"/>
    <w:rPr>
      <w:rFonts w:ascii="Times New Roman" w:eastAsia="Times New Roman" w:hAnsi="Times New Roman" w:cs="Times New Roman"/>
      <w:color w:val="000000"/>
      <w:spacing w:val="0"/>
      <w:w w:val="100"/>
      <w:sz w:val="23"/>
      <w:szCs w:val="23"/>
      <w:highlight w:val="white"/>
      <w:lang w:val="ru-RU" w:eastAsia="ru-RU" w:bidi="ru-RU"/>
    </w:rPr>
  </w:style>
  <w:style w:type="character" w:customStyle="1" w:styleId="21">
    <w:name w:val="Текст примечания Знак2"/>
    <w:basedOn w:val="a0"/>
    <w:link w:val="af1"/>
    <w:qFormat/>
    <w:rsid w:val="006F19B3"/>
    <w:rPr>
      <w:sz w:val="20"/>
      <w:szCs w:val="20"/>
      <w:shd w:val="clear" w:color="auto" w:fill="FFFFFF"/>
    </w:rPr>
  </w:style>
  <w:style w:type="character" w:customStyle="1" w:styleId="af2">
    <w:name w:val="Название Знак"/>
    <w:basedOn w:val="a0"/>
    <w:qFormat/>
    <w:rsid w:val="006F19B3"/>
    <w:rPr>
      <w:rFonts w:ascii="PT Astra Serif" w:eastAsia="Tahoma" w:hAnsi="PT Astra Serif" w:cs="Noto Sans Devanagari"/>
      <w:sz w:val="28"/>
      <w:szCs w:val="28"/>
    </w:rPr>
  </w:style>
  <w:style w:type="character" w:customStyle="1" w:styleId="3">
    <w:name w:val="Верхний колонтитул Знак3"/>
    <w:basedOn w:val="a0"/>
    <w:link w:val="af3"/>
    <w:uiPriority w:val="99"/>
    <w:semiHidden/>
    <w:unhideWhenUsed/>
    <w:qFormat/>
    <w:rsid w:val="006F19B3"/>
    <w:rPr>
      <w:color w:val="605E5C"/>
    </w:rPr>
  </w:style>
  <w:style w:type="character" w:customStyle="1" w:styleId="ListLabel16">
    <w:name w:val="ListLabel 16"/>
    <w:qFormat/>
    <w:rsid w:val="006F19B3"/>
    <w:rPr>
      <w:b w:val="0"/>
      <w:sz w:val="28"/>
      <w:szCs w:val="28"/>
    </w:rPr>
  </w:style>
  <w:style w:type="character" w:customStyle="1" w:styleId="ListLabel17">
    <w:name w:val="ListLabel 17"/>
    <w:qFormat/>
    <w:rsid w:val="006F19B3"/>
    <w:rPr>
      <w:b w:val="0"/>
      <w:sz w:val="28"/>
      <w:szCs w:val="28"/>
    </w:rPr>
  </w:style>
  <w:style w:type="character" w:customStyle="1" w:styleId="ListLabel18">
    <w:name w:val="ListLabel 18"/>
    <w:qFormat/>
    <w:rsid w:val="006F19B3"/>
    <w:rPr>
      <w:b w:val="0"/>
      <w:sz w:val="28"/>
      <w:szCs w:val="28"/>
    </w:rPr>
  </w:style>
  <w:style w:type="character" w:customStyle="1" w:styleId="ListLabel19">
    <w:name w:val="ListLabel 19"/>
    <w:qFormat/>
    <w:rsid w:val="006F19B3"/>
    <w:rPr>
      <w:b w:val="0"/>
      <w:sz w:val="28"/>
      <w:szCs w:val="28"/>
    </w:rPr>
  </w:style>
  <w:style w:type="character" w:customStyle="1" w:styleId="ListLabel20">
    <w:name w:val="ListLabel 20"/>
    <w:qFormat/>
    <w:rsid w:val="006F19B3"/>
    <w:rPr>
      <w:b w:val="0"/>
      <w:sz w:val="28"/>
      <w:szCs w:val="28"/>
    </w:rPr>
  </w:style>
  <w:style w:type="character" w:customStyle="1" w:styleId="ListLabel21">
    <w:name w:val="ListLabel 21"/>
    <w:qFormat/>
    <w:rsid w:val="006F19B3"/>
    <w:rPr>
      <w:rFonts w:cs="Times New Roman"/>
      <w:sz w:val="28"/>
      <w:szCs w:val="28"/>
    </w:rPr>
  </w:style>
  <w:style w:type="character" w:customStyle="1" w:styleId="ListLabel22">
    <w:name w:val="ListLabel 22"/>
    <w:qFormat/>
    <w:rsid w:val="006F19B3"/>
    <w:rPr>
      <w:b w:val="0"/>
      <w:sz w:val="28"/>
      <w:szCs w:val="28"/>
    </w:rPr>
  </w:style>
  <w:style w:type="character" w:customStyle="1" w:styleId="ListLabel23">
    <w:name w:val="ListLabel 23"/>
    <w:qFormat/>
    <w:rsid w:val="006F19B3"/>
    <w:rPr>
      <w:b w:val="0"/>
      <w:sz w:val="28"/>
      <w:szCs w:val="28"/>
    </w:rPr>
  </w:style>
  <w:style w:type="character" w:customStyle="1" w:styleId="ListLabel24">
    <w:name w:val="ListLabel 24"/>
    <w:qFormat/>
    <w:rsid w:val="006F19B3"/>
    <w:rPr>
      <w:b w:val="0"/>
      <w:sz w:val="28"/>
      <w:szCs w:val="28"/>
    </w:rPr>
  </w:style>
  <w:style w:type="character" w:customStyle="1" w:styleId="ListLabel25">
    <w:name w:val="ListLabel 25"/>
    <w:qFormat/>
    <w:rsid w:val="006F19B3"/>
    <w:rPr>
      <w:b w:val="0"/>
      <w:sz w:val="28"/>
      <w:szCs w:val="28"/>
    </w:rPr>
  </w:style>
  <w:style w:type="character" w:customStyle="1" w:styleId="ListLabel26">
    <w:name w:val="ListLabel 26"/>
    <w:qFormat/>
    <w:rsid w:val="006F19B3"/>
    <w:rPr>
      <w:rFonts w:ascii="Times New Roman" w:hAnsi="Times New Roman"/>
      <w:b w:val="0"/>
      <w:sz w:val="28"/>
      <w:szCs w:val="28"/>
    </w:rPr>
  </w:style>
  <w:style w:type="character" w:customStyle="1" w:styleId="ListLabel27">
    <w:name w:val="ListLabel 27"/>
    <w:qFormat/>
    <w:rsid w:val="006F19B3"/>
    <w:rPr>
      <w:b w:val="0"/>
      <w:sz w:val="28"/>
      <w:szCs w:val="28"/>
    </w:rPr>
  </w:style>
  <w:style w:type="character" w:customStyle="1" w:styleId="ListLabel28">
    <w:name w:val="ListLabel 28"/>
    <w:qFormat/>
    <w:rsid w:val="006F19B3"/>
    <w:rPr>
      <w:b w:val="0"/>
      <w:sz w:val="28"/>
      <w:szCs w:val="28"/>
    </w:rPr>
  </w:style>
  <w:style w:type="character" w:customStyle="1" w:styleId="ListLabel29">
    <w:name w:val="ListLabel 29"/>
    <w:qFormat/>
    <w:rsid w:val="006F19B3"/>
    <w:rPr>
      <w:rFonts w:ascii="Times New Roman" w:eastAsia="Times New Roman" w:hAnsi="Times New Roman" w:cs="Times New Roman"/>
      <w:sz w:val="28"/>
      <w:szCs w:val="28"/>
      <w:lang w:eastAsia="ru-RU"/>
    </w:rPr>
  </w:style>
  <w:style w:type="character" w:customStyle="1" w:styleId="ListLabel30">
    <w:name w:val="ListLabel 30"/>
    <w:qFormat/>
    <w:rsid w:val="006F19B3"/>
    <w:rPr>
      <w:rFonts w:ascii="Times New Roman" w:hAnsi="Times New Roman" w:cs="Times New Roman"/>
      <w:sz w:val="24"/>
      <w:szCs w:val="24"/>
    </w:rPr>
  </w:style>
  <w:style w:type="character" w:customStyle="1" w:styleId="ListLabel31">
    <w:name w:val="ListLabel 31"/>
    <w:qFormat/>
    <w:rsid w:val="006F19B3"/>
    <w:rPr>
      <w:rFonts w:ascii="Times New Roman" w:eastAsia="Times New Roman" w:hAnsi="Times New Roman"/>
      <w:sz w:val="24"/>
      <w:szCs w:val="24"/>
    </w:rPr>
  </w:style>
  <w:style w:type="character" w:customStyle="1" w:styleId="ListLabel32">
    <w:name w:val="ListLabel 32"/>
    <w:qFormat/>
    <w:rsid w:val="006F19B3"/>
    <w:rPr>
      <w:rFonts w:ascii="Times New Roman" w:eastAsia="Times New Roman" w:hAnsi="Times New Roman" w:cs="Times New Roman"/>
      <w:b/>
      <w:sz w:val="28"/>
      <w:szCs w:val="28"/>
      <w:lang w:eastAsia="ru-RU"/>
    </w:rPr>
  </w:style>
  <w:style w:type="character" w:customStyle="1" w:styleId="ListLabel33">
    <w:name w:val="ListLabel 33"/>
    <w:qFormat/>
    <w:rsid w:val="006F19B3"/>
    <w:rPr>
      <w:rFonts w:ascii="Times New Roman" w:eastAsia="Calibri" w:hAnsi="Times New Roman" w:cs="Times New Roman"/>
      <w:sz w:val="24"/>
      <w:szCs w:val="24"/>
    </w:rPr>
  </w:style>
  <w:style w:type="character" w:customStyle="1" w:styleId="ListLabel34">
    <w:name w:val="ListLabel 34"/>
    <w:qFormat/>
    <w:rsid w:val="006F19B3"/>
    <w:rPr>
      <w:rFonts w:ascii="Times New Roman" w:hAnsi="Times New Roman" w:cs="Times New Roman"/>
      <w:sz w:val="24"/>
      <w:szCs w:val="24"/>
    </w:rPr>
  </w:style>
  <w:style w:type="character" w:customStyle="1" w:styleId="ListLabel35">
    <w:name w:val="ListLabel 35"/>
    <w:qFormat/>
    <w:rsid w:val="006F19B3"/>
    <w:rPr>
      <w:rFonts w:ascii="Times New Roman" w:hAnsi="Times New Roman" w:cs="Times New Roman"/>
      <w:sz w:val="24"/>
      <w:szCs w:val="24"/>
    </w:rPr>
  </w:style>
  <w:style w:type="character" w:customStyle="1" w:styleId="15">
    <w:name w:val="Основной текст Знак1"/>
    <w:basedOn w:val="a0"/>
    <w:link w:val="af4"/>
    <w:qFormat/>
    <w:rsid w:val="006F19B3"/>
    <w:rPr>
      <w:rFonts w:ascii="Times New Roman" w:hAnsi="Times New Roman"/>
      <w:sz w:val="28"/>
    </w:rPr>
  </w:style>
  <w:style w:type="character" w:customStyle="1" w:styleId="22">
    <w:name w:val="Верхний колонтитул Знак2"/>
    <w:basedOn w:val="a0"/>
    <w:uiPriority w:val="99"/>
    <w:qFormat/>
    <w:rsid w:val="006F19B3"/>
    <w:rPr>
      <w:rFonts w:ascii="Calibri" w:hAnsi="Calibri"/>
    </w:rPr>
  </w:style>
  <w:style w:type="character" w:customStyle="1" w:styleId="16">
    <w:name w:val="Нижний колонтитул Знак1"/>
    <w:basedOn w:val="a0"/>
    <w:uiPriority w:val="99"/>
    <w:qFormat/>
    <w:rsid w:val="006F19B3"/>
    <w:rPr>
      <w:rFonts w:ascii="Calibri" w:hAnsi="Calibri"/>
    </w:rPr>
  </w:style>
  <w:style w:type="character" w:customStyle="1" w:styleId="30">
    <w:name w:val="Текст сноски Знак3"/>
    <w:basedOn w:val="a0"/>
    <w:uiPriority w:val="99"/>
    <w:semiHidden/>
    <w:qFormat/>
    <w:rsid w:val="006F19B3"/>
    <w:rPr>
      <w:sz w:val="20"/>
      <w:szCs w:val="20"/>
    </w:rPr>
  </w:style>
  <w:style w:type="character" w:customStyle="1" w:styleId="31">
    <w:name w:val="Текст выноски Знак3"/>
    <w:basedOn w:val="a0"/>
    <w:uiPriority w:val="99"/>
    <w:semiHidden/>
    <w:qFormat/>
    <w:rsid w:val="006F19B3"/>
    <w:rPr>
      <w:rFonts w:ascii="Tahoma" w:hAnsi="Tahoma" w:cs="Tahoma"/>
      <w:sz w:val="16"/>
      <w:szCs w:val="16"/>
    </w:rPr>
  </w:style>
  <w:style w:type="character" w:customStyle="1" w:styleId="32">
    <w:name w:val="Текст примечания Знак3"/>
    <w:basedOn w:val="a0"/>
    <w:uiPriority w:val="99"/>
    <w:semiHidden/>
    <w:qFormat/>
    <w:rsid w:val="006F19B3"/>
    <w:rPr>
      <w:sz w:val="20"/>
      <w:szCs w:val="20"/>
    </w:rPr>
  </w:style>
  <w:style w:type="character" w:customStyle="1" w:styleId="33">
    <w:name w:val="Тема примечания Знак3"/>
    <w:basedOn w:val="32"/>
    <w:uiPriority w:val="99"/>
    <w:semiHidden/>
    <w:qFormat/>
    <w:rsid w:val="006F19B3"/>
    <w:rPr>
      <w:b/>
      <w:bCs/>
      <w:sz w:val="20"/>
      <w:szCs w:val="20"/>
    </w:rPr>
  </w:style>
  <w:style w:type="character" w:customStyle="1" w:styleId="23">
    <w:name w:val="Нижний колонтитул Знак2"/>
    <w:basedOn w:val="a0"/>
    <w:link w:val="af5"/>
    <w:qFormat/>
    <w:rsid w:val="006F19B3"/>
    <w:rPr>
      <w:rFonts w:ascii="PT Astra Serif" w:eastAsia="Tahoma" w:hAnsi="PT Astra Serif" w:cs="Noto Sans Devanagari"/>
      <w:sz w:val="28"/>
      <w:szCs w:val="28"/>
    </w:rPr>
  </w:style>
  <w:style w:type="character" w:customStyle="1" w:styleId="ListLabel36">
    <w:name w:val="ListLabel 36"/>
    <w:qFormat/>
    <w:rPr>
      <w:b w:val="0"/>
      <w:sz w:val="28"/>
      <w:szCs w:val="28"/>
    </w:rPr>
  </w:style>
  <w:style w:type="character" w:customStyle="1" w:styleId="ListLabel37">
    <w:name w:val="ListLabel 37"/>
    <w:qFormat/>
  </w:style>
  <w:style w:type="character" w:customStyle="1" w:styleId="ListLabel38">
    <w:name w:val="ListLabel 38"/>
    <w:qFormat/>
    <w:rPr>
      <w:rFonts w:eastAsiaTheme="minorHAnsi" w:cs="Times New Roman"/>
    </w:rPr>
  </w:style>
  <w:style w:type="paragraph" w:customStyle="1" w:styleId="af6">
    <w:name w:val="Заголовок"/>
    <w:basedOn w:val="a"/>
    <w:next w:val="af4"/>
    <w:qFormat/>
    <w:pPr>
      <w:keepNext/>
      <w:spacing w:before="240" w:after="120"/>
    </w:pPr>
    <w:rPr>
      <w:rFonts w:ascii="Liberation Sans" w:eastAsia="Microsoft YaHei" w:hAnsi="Liberation Sans" w:cs="Lucida Sans"/>
      <w:sz w:val="28"/>
      <w:szCs w:val="28"/>
    </w:rPr>
  </w:style>
  <w:style w:type="paragraph" w:styleId="af4">
    <w:name w:val="Body Text"/>
    <w:basedOn w:val="a"/>
    <w:link w:val="15"/>
    <w:rsid w:val="006F19B3"/>
    <w:pPr>
      <w:spacing w:after="140" w:line="276" w:lineRule="auto"/>
      <w:ind w:firstLine="709"/>
      <w:jc w:val="both"/>
    </w:pPr>
    <w:rPr>
      <w:rFonts w:ascii="Times New Roman" w:hAnsi="Times New Roman"/>
      <w:sz w:val="28"/>
    </w:rPr>
  </w:style>
  <w:style w:type="paragraph" w:styleId="af7">
    <w:name w:val="List"/>
    <w:basedOn w:val="af4"/>
    <w:rsid w:val="006F19B3"/>
    <w:rPr>
      <w:rFonts w:ascii="PT Astra Serif" w:hAnsi="PT Astra Serif" w:cs="Noto Sans Devanagari"/>
    </w:rPr>
  </w:style>
  <w:style w:type="paragraph" w:styleId="af8">
    <w:name w:val="caption"/>
    <w:basedOn w:val="a"/>
    <w:qFormat/>
    <w:rsid w:val="006F19B3"/>
    <w:pPr>
      <w:suppressLineNumbers/>
      <w:spacing w:before="120" w:after="120" w:line="276" w:lineRule="auto"/>
    </w:pPr>
    <w:rPr>
      <w:rFonts w:ascii="PT Astra Serif" w:eastAsia="Calibri" w:hAnsi="PT Astra Serif" w:cs="Noto Sans Devanagari"/>
      <w:i/>
      <w:iCs/>
      <w:sz w:val="24"/>
      <w:szCs w:val="24"/>
    </w:rPr>
  </w:style>
  <w:style w:type="paragraph" w:styleId="af9">
    <w:name w:val="index heading"/>
    <w:basedOn w:val="a"/>
    <w:qFormat/>
    <w:rsid w:val="006F19B3"/>
    <w:pPr>
      <w:suppressLineNumbers/>
      <w:spacing w:after="0" w:line="240" w:lineRule="auto"/>
      <w:ind w:firstLine="709"/>
      <w:jc w:val="both"/>
    </w:pPr>
    <w:rPr>
      <w:rFonts w:ascii="PT Astra Serif" w:hAnsi="PT Astra Serif" w:cs="Noto Sans Devanagari"/>
      <w:sz w:val="28"/>
    </w:rPr>
  </w:style>
  <w:style w:type="paragraph" w:customStyle="1" w:styleId="17">
    <w:name w:val="Заголовок1"/>
    <w:basedOn w:val="a"/>
    <w:next w:val="af4"/>
    <w:qFormat/>
    <w:rsid w:val="006F19B3"/>
    <w:pPr>
      <w:keepNext/>
      <w:spacing w:before="240" w:after="120"/>
    </w:pPr>
    <w:rPr>
      <w:rFonts w:ascii="Liberation Sans" w:eastAsia="Microsoft YaHei" w:hAnsi="Liberation Sans" w:cs="Lucida Sans"/>
      <w:sz w:val="28"/>
      <w:szCs w:val="28"/>
    </w:rPr>
  </w:style>
  <w:style w:type="paragraph" w:styleId="18">
    <w:name w:val="index 1"/>
    <w:basedOn w:val="a"/>
    <w:next w:val="a"/>
    <w:autoRedefine/>
    <w:uiPriority w:val="99"/>
    <w:semiHidden/>
    <w:unhideWhenUsed/>
    <w:qFormat/>
    <w:rsid w:val="006F19B3"/>
    <w:pPr>
      <w:spacing w:after="0" w:line="240" w:lineRule="auto"/>
      <w:ind w:left="220" w:hanging="220"/>
    </w:pPr>
  </w:style>
  <w:style w:type="paragraph" w:styleId="af3">
    <w:name w:val="header"/>
    <w:basedOn w:val="a"/>
    <w:link w:val="3"/>
    <w:uiPriority w:val="99"/>
    <w:unhideWhenUsed/>
    <w:rsid w:val="006F19B3"/>
    <w:pPr>
      <w:tabs>
        <w:tab w:val="center" w:pos="4677"/>
        <w:tab w:val="right" w:pos="9355"/>
      </w:tabs>
      <w:spacing w:after="0" w:line="240" w:lineRule="auto"/>
    </w:pPr>
    <w:rPr>
      <w:rFonts w:ascii="Calibri" w:hAnsi="Calibri"/>
    </w:rPr>
  </w:style>
  <w:style w:type="paragraph" w:styleId="af5">
    <w:name w:val="footer"/>
    <w:basedOn w:val="a"/>
    <w:link w:val="23"/>
    <w:uiPriority w:val="99"/>
    <w:unhideWhenUsed/>
    <w:rsid w:val="006F19B3"/>
    <w:pPr>
      <w:tabs>
        <w:tab w:val="center" w:pos="4677"/>
        <w:tab w:val="right" w:pos="9355"/>
      </w:tabs>
      <w:spacing w:after="0" w:line="240" w:lineRule="auto"/>
    </w:pPr>
    <w:rPr>
      <w:rFonts w:ascii="Calibri" w:hAnsi="Calibri"/>
    </w:rPr>
  </w:style>
  <w:style w:type="paragraph" w:customStyle="1" w:styleId="24">
    <w:name w:val="Тема примечания Знак2"/>
    <w:basedOn w:val="a"/>
    <w:next w:val="af4"/>
    <w:qFormat/>
    <w:rsid w:val="006F19B3"/>
    <w:pPr>
      <w:keepNext/>
      <w:spacing w:before="240" w:after="120" w:line="240" w:lineRule="auto"/>
      <w:ind w:firstLine="709"/>
      <w:jc w:val="both"/>
    </w:pPr>
    <w:rPr>
      <w:rFonts w:ascii="PT Astra Serif" w:eastAsia="Tahoma" w:hAnsi="PT Astra Serif" w:cs="Noto Sans Devanagari"/>
      <w:sz w:val="28"/>
      <w:szCs w:val="28"/>
    </w:rPr>
  </w:style>
  <w:style w:type="paragraph" w:customStyle="1" w:styleId="19">
    <w:name w:val="Название объекта1"/>
    <w:basedOn w:val="a"/>
    <w:qFormat/>
    <w:rsid w:val="006F19B3"/>
    <w:pPr>
      <w:suppressLineNumbers/>
      <w:spacing w:before="120" w:after="120" w:line="240" w:lineRule="auto"/>
      <w:ind w:firstLine="709"/>
      <w:jc w:val="both"/>
    </w:pPr>
    <w:rPr>
      <w:rFonts w:ascii="PT Astra Serif" w:hAnsi="PT Astra Serif" w:cs="Noto Sans Devanagari"/>
      <w:i/>
      <w:iCs/>
      <w:sz w:val="24"/>
      <w:szCs w:val="24"/>
    </w:rPr>
  </w:style>
  <w:style w:type="paragraph" w:customStyle="1" w:styleId="1a">
    <w:name w:val="Верхний колонтитул1"/>
    <w:basedOn w:val="a"/>
    <w:unhideWhenUsed/>
    <w:qFormat/>
    <w:rsid w:val="006F19B3"/>
    <w:pPr>
      <w:tabs>
        <w:tab w:val="center" w:pos="4677"/>
        <w:tab w:val="right" w:pos="9355"/>
      </w:tabs>
      <w:spacing w:after="0" w:line="240" w:lineRule="auto"/>
    </w:pPr>
    <w:rPr>
      <w:rFonts w:ascii="Calibri" w:hAnsi="Calibri"/>
    </w:rPr>
  </w:style>
  <w:style w:type="paragraph" w:customStyle="1" w:styleId="ConsPlusNonformat">
    <w:name w:val="ConsPlusNonformat"/>
    <w:qFormat/>
    <w:rsid w:val="006F19B3"/>
    <w:pPr>
      <w:widowControl w:val="0"/>
    </w:pPr>
    <w:rPr>
      <w:rFonts w:ascii="Courier New" w:eastAsia="Times New Roman" w:hAnsi="Courier New" w:cs="Courier New"/>
      <w:sz w:val="28"/>
      <w:szCs w:val="20"/>
      <w:lang w:eastAsia="ru-RU"/>
    </w:rPr>
  </w:style>
  <w:style w:type="paragraph" w:styleId="afa">
    <w:name w:val="List Paragraph"/>
    <w:basedOn w:val="a"/>
    <w:uiPriority w:val="34"/>
    <w:qFormat/>
    <w:rsid w:val="006F19B3"/>
    <w:pPr>
      <w:ind w:left="720"/>
      <w:contextualSpacing/>
    </w:pPr>
    <w:rPr>
      <w:rFonts w:ascii="Calibri" w:hAnsi="Calibri"/>
    </w:rPr>
  </w:style>
  <w:style w:type="paragraph" w:styleId="af0">
    <w:name w:val="footnote text"/>
    <w:basedOn w:val="a"/>
    <w:link w:val="2"/>
    <w:uiPriority w:val="99"/>
    <w:unhideWhenUsed/>
    <w:rsid w:val="006F19B3"/>
    <w:pPr>
      <w:spacing w:after="0" w:line="240" w:lineRule="auto"/>
      <w:ind w:firstLine="709"/>
      <w:jc w:val="both"/>
    </w:pPr>
    <w:rPr>
      <w:rFonts w:ascii="Times New Roman" w:hAnsi="Times New Roman"/>
      <w:sz w:val="20"/>
      <w:szCs w:val="20"/>
    </w:rPr>
  </w:style>
  <w:style w:type="paragraph" w:customStyle="1" w:styleId="1b">
    <w:name w:val="Нижний колонтитул1"/>
    <w:basedOn w:val="a"/>
    <w:unhideWhenUsed/>
    <w:qFormat/>
    <w:rsid w:val="006F19B3"/>
    <w:pPr>
      <w:tabs>
        <w:tab w:val="center" w:pos="4677"/>
        <w:tab w:val="right" w:pos="9355"/>
      </w:tabs>
      <w:spacing w:after="0" w:line="240" w:lineRule="auto"/>
    </w:pPr>
    <w:rPr>
      <w:rFonts w:ascii="Calibri" w:hAnsi="Calibri"/>
    </w:rPr>
  </w:style>
  <w:style w:type="paragraph" w:styleId="afb">
    <w:name w:val="Balloon Text"/>
    <w:basedOn w:val="a"/>
    <w:uiPriority w:val="99"/>
    <w:unhideWhenUsed/>
    <w:qFormat/>
    <w:rsid w:val="006F19B3"/>
    <w:pPr>
      <w:spacing w:after="0" w:line="240" w:lineRule="auto"/>
      <w:ind w:firstLine="709"/>
      <w:jc w:val="both"/>
    </w:pPr>
  </w:style>
  <w:style w:type="paragraph" w:styleId="af1">
    <w:name w:val="annotation text"/>
    <w:basedOn w:val="a"/>
    <w:link w:val="21"/>
    <w:uiPriority w:val="99"/>
    <w:semiHidden/>
    <w:unhideWhenUsed/>
    <w:qFormat/>
    <w:rsid w:val="006F19B3"/>
    <w:pPr>
      <w:spacing w:after="0" w:line="240" w:lineRule="auto"/>
      <w:ind w:firstLine="709"/>
      <w:jc w:val="both"/>
    </w:pPr>
    <w:rPr>
      <w:color w:val="605E5C"/>
    </w:rPr>
  </w:style>
  <w:style w:type="paragraph" w:styleId="afc">
    <w:name w:val="annotation subject"/>
    <w:basedOn w:val="af1"/>
    <w:next w:val="af1"/>
    <w:uiPriority w:val="99"/>
    <w:semiHidden/>
    <w:unhideWhenUsed/>
    <w:qFormat/>
    <w:rsid w:val="006F19B3"/>
    <w:rPr>
      <w:b/>
      <w:bCs/>
    </w:rPr>
  </w:style>
  <w:style w:type="paragraph" w:customStyle="1" w:styleId="1c">
    <w:name w:val="Текст концевой сноски1"/>
    <w:basedOn w:val="a"/>
    <w:uiPriority w:val="99"/>
    <w:semiHidden/>
    <w:unhideWhenUsed/>
    <w:qFormat/>
    <w:rsid w:val="006F19B3"/>
    <w:pPr>
      <w:spacing w:after="0" w:line="240" w:lineRule="auto"/>
      <w:ind w:firstLine="709"/>
      <w:jc w:val="both"/>
    </w:pPr>
    <w:rPr>
      <w:rFonts w:ascii="Times New Roman" w:hAnsi="Times New Roman"/>
      <w:sz w:val="20"/>
      <w:szCs w:val="20"/>
    </w:rPr>
  </w:style>
  <w:style w:type="paragraph" w:customStyle="1" w:styleId="ConsPlusNormal">
    <w:name w:val="ConsPlusNormal"/>
    <w:qFormat/>
    <w:rsid w:val="006F19B3"/>
    <w:pPr>
      <w:widowControl w:val="0"/>
    </w:pPr>
    <w:rPr>
      <w:rFonts w:eastAsia="Times New Roman" w:cs="Calibri"/>
      <w:szCs w:val="20"/>
      <w:lang w:eastAsia="ru-RU"/>
    </w:rPr>
  </w:style>
  <w:style w:type="paragraph" w:customStyle="1" w:styleId="afd">
    <w:name w:val="Содержимое таблицы"/>
    <w:basedOn w:val="a"/>
    <w:qFormat/>
    <w:rsid w:val="006F19B3"/>
    <w:pPr>
      <w:suppressLineNumbers/>
      <w:spacing w:after="0" w:line="240" w:lineRule="auto"/>
      <w:ind w:firstLine="709"/>
      <w:jc w:val="both"/>
    </w:pPr>
    <w:rPr>
      <w:rFonts w:ascii="Times New Roman" w:hAnsi="Times New Roman"/>
      <w:sz w:val="28"/>
    </w:rPr>
  </w:style>
  <w:style w:type="paragraph" w:customStyle="1" w:styleId="afe">
    <w:name w:val="Заголовок таблицы"/>
    <w:basedOn w:val="afd"/>
    <w:qFormat/>
    <w:rsid w:val="006F19B3"/>
    <w:pPr>
      <w:jc w:val="center"/>
    </w:pPr>
    <w:rPr>
      <w:b/>
      <w:bCs/>
    </w:rPr>
  </w:style>
  <w:style w:type="paragraph" w:customStyle="1" w:styleId="ConsPlusTitle">
    <w:name w:val="ConsPlusTitle"/>
    <w:qFormat/>
    <w:rsid w:val="006F19B3"/>
    <w:pPr>
      <w:widowControl w:val="0"/>
    </w:pPr>
    <w:rPr>
      <w:rFonts w:eastAsia="Times New Roman" w:cs="Calibri"/>
      <w:b/>
      <w:szCs w:val="20"/>
      <w:lang w:eastAsia="ru-RU"/>
    </w:rPr>
  </w:style>
  <w:style w:type="paragraph" w:styleId="aff">
    <w:name w:val="No Spacing"/>
    <w:uiPriority w:val="1"/>
    <w:qFormat/>
    <w:rsid w:val="006F19B3"/>
    <w:rPr>
      <w:rFonts w:cs="Tahoma"/>
    </w:rPr>
  </w:style>
  <w:style w:type="paragraph" w:customStyle="1" w:styleId="1d">
    <w:name w:val="Текст сноски1"/>
    <w:basedOn w:val="a"/>
    <w:qFormat/>
    <w:rsid w:val="006F19B3"/>
    <w:pPr>
      <w:spacing w:after="0" w:line="240" w:lineRule="auto"/>
    </w:pPr>
    <w:rPr>
      <w:rFonts w:ascii="Calibri" w:eastAsia="Calibri" w:hAnsi="Calibri" w:cs="Tahoma"/>
      <w:sz w:val="20"/>
      <w:szCs w:val="20"/>
    </w:rPr>
  </w:style>
  <w:style w:type="paragraph" w:styleId="aff0">
    <w:name w:val="Title"/>
    <w:basedOn w:val="a"/>
    <w:next w:val="af4"/>
    <w:qFormat/>
    <w:rsid w:val="006F19B3"/>
    <w:pPr>
      <w:keepNext/>
      <w:spacing w:before="240" w:after="120" w:line="276" w:lineRule="auto"/>
    </w:pPr>
    <w:rPr>
      <w:rFonts w:ascii="PT Astra Serif" w:eastAsia="Tahoma" w:hAnsi="PT Astra Serif" w:cs="Noto Sans Devanagari"/>
      <w:sz w:val="28"/>
      <w:szCs w:val="28"/>
    </w:rPr>
  </w:style>
  <w:style w:type="paragraph" w:customStyle="1" w:styleId="25">
    <w:name w:val="Основной текст (2)"/>
    <w:basedOn w:val="a"/>
    <w:qFormat/>
    <w:rsid w:val="006F19B3"/>
    <w:pPr>
      <w:widowControl w:val="0"/>
      <w:shd w:val="clear" w:color="auto" w:fill="FFFFFF"/>
      <w:spacing w:before="360" w:after="240" w:line="240" w:lineRule="auto"/>
      <w:ind w:hanging="580"/>
      <w:jc w:val="both"/>
    </w:pPr>
    <w:rPr>
      <w:sz w:val="20"/>
      <w:szCs w:val="20"/>
    </w:rPr>
  </w:style>
  <w:style w:type="paragraph" w:customStyle="1" w:styleId="Default">
    <w:name w:val="Default"/>
    <w:qFormat/>
    <w:rsid w:val="006F19B3"/>
    <w:rPr>
      <w:rFonts w:ascii="Times New Roman" w:eastAsia="Calibri" w:hAnsi="Times New Roman" w:cs="Times New Roman"/>
      <w:color w:val="000000"/>
      <w:sz w:val="24"/>
      <w:szCs w:val="24"/>
    </w:rPr>
  </w:style>
  <w:style w:type="paragraph" w:styleId="aff1">
    <w:name w:val="Revision"/>
    <w:uiPriority w:val="99"/>
    <w:semiHidden/>
    <w:qFormat/>
    <w:rsid w:val="006F19B3"/>
  </w:style>
  <w:style w:type="numbering" w:customStyle="1" w:styleId="1e">
    <w:name w:val="Нет списка1"/>
    <w:uiPriority w:val="99"/>
    <w:semiHidden/>
    <w:unhideWhenUsed/>
    <w:qFormat/>
    <w:rsid w:val="006F19B3"/>
  </w:style>
  <w:style w:type="table" w:styleId="aff2">
    <w:name w:val="Table Grid"/>
    <w:basedOn w:val="a1"/>
    <w:uiPriority w:val="59"/>
    <w:rsid w:val="006F19B3"/>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footnote reference"/>
    <w:basedOn w:val="a0"/>
    <w:uiPriority w:val="99"/>
    <w:semiHidden/>
    <w:unhideWhenUsed/>
    <w:rsid w:val="006E5E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82460A6680C493E03D0ABEDE0199341775ABC4857CAC7E3D92CE93AF048CFF8C1A5F845D93C7AF2BFF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1710340D9A46128C9A57F9C1525EF303FBFDF80DAAE2EFE572AFFF9ED136D8924E3C9AEAA082C008EE5157f4N8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DC1710340D9A46128C9A57F9C1525EF303FBFDF80DAAE2EFE572AFFF9ED136D8924E3C9AEAA082C008EE5157f4N8N" TargetMode="External"/><Relationship Id="rId4" Type="http://schemas.openxmlformats.org/officeDocument/2006/relationships/settings" Target="settings.xml"/><Relationship Id="rId9" Type="http://schemas.openxmlformats.org/officeDocument/2006/relationships/hyperlink" Target="consultantplus://offline/ref=9282460A6680C493E03D0ABEDE0199341775ABC4857CAC7E3D92CE93AF048CFF8C1A5F845D93C7AF2BFF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19696-8BEA-48EC-980D-97C67F6FD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28</Pages>
  <Words>4708</Words>
  <Characters>26841</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Абанин Сергей Георгиевич</dc:creator>
  <cp:lastModifiedBy>Минаев Николай Владимирович</cp:lastModifiedBy>
  <cp:revision>8</cp:revision>
  <cp:lastPrinted>2023-03-01T13:08:00Z</cp:lastPrinted>
  <dcterms:created xsi:type="dcterms:W3CDTF">2023-03-24T11:41:00Z</dcterms:created>
  <dcterms:modified xsi:type="dcterms:W3CDTF">2023-03-27T16:28:00Z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